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9E3" w:rsidRDefault="005049A7">
      <w:pPr>
        <w:keepNext/>
        <w:pageBreakBefore/>
        <w:spacing w:after="120"/>
        <w:jc w:val="left"/>
        <w:rPr>
          <w:b/>
          <w:sz w:val="36"/>
          <w:lang w:eastAsia="ja-JP"/>
        </w:rPr>
      </w:pPr>
      <w:bookmarkStart w:id="0" w:name="_GoBack"/>
      <w:bookmarkEnd w:id="0"/>
      <w:r>
        <w:rPr>
          <w:b/>
          <w:sz w:val="36"/>
          <w:lang w:eastAsia="ja-JP"/>
        </w:rPr>
        <w:t>General</w:t>
      </w:r>
    </w:p>
    <w:tbl>
      <w:tblPr>
        <w:tblW w:w="0" w:type="auto"/>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4" w:type="dxa"/>
          <w:right w:w="99" w:type="dxa"/>
        </w:tblCellMar>
        <w:tblLook w:val="04A0" w:firstRow="1" w:lastRow="0" w:firstColumn="1" w:lastColumn="0" w:noHBand="0" w:noVBand="1"/>
      </w:tblPr>
      <w:tblGrid>
        <w:gridCol w:w="1932"/>
        <w:gridCol w:w="1726"/>
        <w:gridCol w:w="1670"/>
        <w:gridCol w:w="1961"/>
        <w:gridCol w:w="2354"/>
      </w:tblGrid>
      <w:tr w:rsidR="000649E3">
        <w:trPr>
          <w:trHeight w:val="270"/>
        </w:trPr>
        <w:tc>
          <w:tcPr>
            <w:tcW w:w="1950" w:type="dxa"/>
            <w:tcBorders>
              <w:top w:val="single" w:sz="4" w:space="0" w:color="00000A"/>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right"/>
              <w:rPr>
                <w:rStyle w:val="EndnoteAnchor"/>
                <w:rFonts w:ascii="Arial" w:eastAsia="MS PGothic" w:hAnsi="Arial" w:cs="Arial"/>
                <w:color w:val="000000"/>
                <w:lang w:val="en-US" w:eastAsia="ja-JP"/>
              </w:rPr>
            </w:pPr>
            <w:r>
              <w:rPr>
                <w:rFonts w:ascii="Arial" w:eastAsia="MS PGothic" w:hAnsi="Arial" w:cs="Arial"/>
                <w:color w:val="000000"/>
                <w:lang w:val="en-US" w:eastAsia="ja-JP"/>
              </w:rPr>
              <w:t>ID</w:t>
            </w:r>
            <w:r>
              <w:rPr>
                <w:rStyle w:val="EndnoteAnchor"/>
                <w:rFonts w:ascii="Arial" w:eastAsia="MS PGothic" w:hAnsi="Arial" w:cs="Arial"/>
                <w:color w:val="000000"/>
                <w:lang w:val="en-US" w:eastAsia="ja-JP"/>
              </w:rPr>
              <w:endnoteReference w:id="1"/>
            </w:r>
          </w:p>
        </w:tc>
        <w:tc>
          <w:tcPr>
            <w:tcW w:w="7792" w:type="dxa"/>
            <w:gridSpan w:val="4"/>
            <w:tcBorders>
              <w:top w:val="single" w:sz="4" w:space="0" w:color="00000A"/>
              <w:left w:val="nil"/>
              <w:bottom w:val="single" w:sz="4" w:space="0" w:color="00000A"/>
              <w:right w:val="single" w:sz="4" w:space="0" w:color="000001"/>
            </w:tcBorders>
            <w:shd w:val="clear" w:color="auto" w:fill="FFFFFF"/>
            <w:vAlign w:val="center"/>
          </w:tcPr>
          <w:p w:rsidR="000649E3" w:rsidRDefault="000649E3">
            <w:pPr>
              <w:spacing w:after="0" w:line="240" w:lineRule="auto"/>
              <w:jc w:val="left"/>
              <w:rPr>
                <w:rFonts w:ascii="Arial" w:eastAsia="MS PGothic" w:hAnsi="Arial" w:cs="Arial"/>
                <w:color w:val="000000"/>
                <w:lang w:val="en-US" w:eastAsia="ja-JP"/>
              </w:rPr>
            </w:pPr>
          </w:p>
        </w:tc>
      </w:tr>
      <w:tr w:rsidR="000649E3">
        <w:trPr>
          <w:trHeight w:val="270"/>
        </w:trPr>
        <w:tc>
          <w:tcPr>
            <w:tcW w:w="1950"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eastAsia="ja-JP"/>
              </w:rPr>
              <w:t>Use case name</w:t>
            </w:r>
          </w:p>
        </w:tc>
        <w:tc>
          <w:tcPr>
            <w:tcW w:w="7792" w:type="dxa"/>
            <w:gridSpan w:val="4"/>
            <w:tcBorders>
              <w:top w:val="single" w:sz="4" w:space="0" w:color="00000A"/>
              <w:left w:val="nil"/>
              <w:bottom w:val="single" w:sz="4" w:space="0" w:color="00000A"/>
              <w:right w:val="single" w:sz="4" w:space="0" w:color="000001"/>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Robotic prehension of objects</w:t>
            </w:r>
          </w:p>
        </w:tc>
      </w:tr>
      <w:tr w:rsidR="000649E3">
        <w:trPr>
          <w:trHeight w:val="270"/>
        </w:trPr>
        <w:tc>
          <w:tcPr>
            <w:tcW w:w="1950"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eastAsia="ja-JP"/>
              </w:rPr>
              <w:t>Context</w:t>
            </w:r>
          </w:p>
        </w:tc>
        <w:tc>
          <w:tcPr>
            <w:tcW w:w="7792" w:type="dxa"/>
            <w:gridSpan w:val="4"/>
            <w:tcBorders>
              <w:top w:val="single" w:sz="4" w:space="0" w:color="00000A"/>
              <w:left w:val="nil"/>
              <w:bottom w:val="single" w:sz="4" w:space="0" w:color="00000A"/>
              <w:right w:val="single" w:sz="4" w:space="0" w:color="000001"/>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Other (please specify) Robotics</w:t>
            </w:r>
          </w:p>
        </w:tc>
      </w:tr>
      <w:tr w:rsidR="000649E3">
        <w:trPr>
          <w:trHeight w:val="270"/>
        </w:trPr>
        <w:tc>
          <w:tcPr>
            <w:tcW w:w="1950"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eastAsia="ja-JP"/>
              </w:rPr>
              <w:t>Application domain</w:t>
            </w:r>
          </w:p>
        </w:tc>
        <w:tc>
          <w:tcPr>
            <w:tcW w:w="7792" w:type="dxa"/>
            <w:gridSpan w:val="4"/>
            <w:tcBorders>
              <w:top w:val="single" w:sz="4" w:space="0" w:color="00000A"/>
              <w:left w:val="nil"/>
              <w:bottom w:val="single" w:sz="4" w:space="0" w:color="00000A"/>
              <w:right w:val="single" w:sz="4" w:space="0" w:color="000001"/>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Embedded systems</w:t>
            </w:r>
          </w:p>
        </w:tc>
      </w:tr>
      <w:tr w:rsidR="000649E3">
        <w:trPr>
          <w:trHeight w:val="270"/>
        </w:trPr>
        <w:tc>
          <w:tcPr>
            <w:tcW w:w="1950"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eastAsia="ja-JP"/>
              </w:rPr>
              <w:t>Status</w:t>
            </w:r>
          </w:p>
        </w:tc>
        <w:tc>
          <w:tcPr>
            <w:tcW w:w="7792" w:type="dxa"/>
            <w:gridSpan w:val="4"/>
            <w:tcBorders>
              <w:top w:val="single" w:sz="4" w:space="0" w:color="00000A"/>
              <w:left w:val="nil"/>
              <w:bottom w:val="single" w:sz="4" w:space="0" w:color="00000A"/>
              <w:right w:val="single" w:sz="4" w:space="0" w:color="000001"/>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PoC</w:t>
            </w:r>
          </w:p>
        </w:tc>
      </w:tr>
      <w:tr w:rsidR="000649E3">
        <w:trPr>
          <w:trHeight w:val="285"/>
        </w:trPr>
        <w:tc>
          <w:tcPr>
            <w:tcW w:w="1950" w:type="dxa"/>
            <w:vMerge w:val="restart"/>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eastAsia="ja-JP"/>
              </w:rPr>
              <w:t>Contributor</w:t>
            </w:r>
          </w:p>
        </w:tc>
        <w:tc>
          <w:tcPr>
            <w:tcW w:w="174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center"/>
              <w:rPr>
                <w:rFonts w:ascii="Arial" w:eastAsia="MS PGothic" w:hAnsi="Arial" w:cs="Arial"/>
                <w:color w:val="000000"/>
                <w:lang w:val="en-US" w:eastAsia="ja-JP"/>
              </w:rPr>
            </w:pPr>
            <w:r>
              <w:rPr>
                <w:rFonts w:ascii="Arial" w:eastAsia="MS PGothic" w:hAnsi="Arial" w:cs="Arial"/>
                <w:color w:val="000000"/>
                <w:lang w:val="en-US" w:eastAsia="ja-JP"/>
              </w:rPr>
              <w:t>Name</w:t>
            </w:r>
          </w:p>
        </w:tc>
        <w:tc>
          <w:tcPr>
            <w:tcW w:w="1687"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center"/>
              <w:rPr>
                <w:rFonts w:ascii="Arial" w:eastAsia="MS PGothic" w:hAnsi="Arial" w:cs="Arial"/>
                <w:color w:val="000000"/>
                <w:lang w:val="en-US" w:eastAsia="ja-JP"/>
              </w:rPr>
            </w:pPr>
            <w:r>
              <w:rPr>
                <w:rFonts w:ascii="Arial" w:eastAsia="MS PGothic" w:hAnsi="Arial" w:cs="Arial"/>
                <w:color w:val="000000"/>
                <w:lang w:val="en-US" w:eastAsia="ja-JP"/>
              </w:rPr>
              <w:t>Affiliation</w:t>
            </w:r>
          </w:p>
        </w:tc>
        <w:tc>
          <w:tcPr>
            <w:tcW w:w="4363" w:type="dxa"/>
            <w:gridSpan w:val="2"/>
            <w:tcBorders>
              <w:top w:val="single" w:sz="4" w:space="0" w:color="00000A"/>
              <w:left w:val="nil"/>
              <w:bottom w:val="single" w:sz="4" w:space="0" w:color="00000A"/>
              <w:right w:val="single" w:sz="4" w:space="0" w:color="00000A"/>
            </w:tcBorders>
            <w:shd w:val="clear" w:color="auto" w:fill="FFFFFF"/>
            <w:vAlign w:val="center"/>
          </w:tcPr>
          <w:p w:rsidR="000649E3" w:rsidRDefault="005049A7">
            <w:pPr>
              <w:spacing w:after="0" w:line="240" w:lineRule="auto"/>
              <w:jc w:val="center"/>
              <w:rPr>
                <w:rFonts w:ascii="Arial" w:eastAsia="MS PGothic" w:hAnsi="Arial" w:cs="Arial"/>
                <w:color w:val="000000"/>
                <w:lang w:val="en-US" w:eastAsia="ja-JP"/>
              </w:rPr>
            </w:pPr>
            <w:r>
              <w:rPr>
                <w:rFonts w:ascii="Arial" w:eastAsia="MS PGothic" w:hAnsi="Arial" w:cs="Arial"/>
                <w:color w:val="000000"/>
                <w:lang w:val="en-US" w:eastAsia="ja-JP"/>
              </w:rPr>
              <w:t>Contact</w:t>
            </w:r>
          </w:p>
        </w:tc>
      </w:tr>
      <w:tr w:rsidR="000649E3">
        <w:trPr>
          <w:trHeight w:val="285"/>
        </w:trPr>
        <w:tc>
          <w:tcPr>
            <w:tcW w:w="1950" w:type="dxa"/>
            <w:vMerge/>
            <w:tcBorders>
              <w:top w:val="nil"/>
              <w:left w:val="single" w:sz="4" w:space="0" w:color="00000A"/>
              <w:bottom w:val="single" w:sz="4" w:space="0" w:color="00000A"/>
              <w:right w:val="single" w:sz="4" w:space="0" w:color="00000A"/>
            </w:tcBorders>
            <w:shd w:val="clear" w:color="auto" w:fill="auto"/>
            <w:tcMar>
              <w:left w:w="94" w:type="dxa"/>
            </w:tcMar>
            <w:vAlign w:val="center"/>
          </w:tcPr>
          <w:p w:rsidR="000649E3" w:rsidRDefault="000649E3">
            <w:pPr>
              <w:spacing w:after="0" w:line="240" w:lineRule="auto"/>
              <w:jc w:val="left"/>
              <w:rPr>
                <w:rFonts w:ascii="Arial" w:eastAsia="MS PGothic" w:hAnsi="Arial" w:cs="Arial"/>
                <w:color w:val="000000"/>
                <w:lang w:val="en-US" w:eastAsia="ja-JP"/>
              </w:rPr>
            </w:pPr>
          </w:p>
        </w:tc>
        <w:tc>
          <w:tcPr>
            <w:tcW w:w="174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687"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4363" w:type="dxa"/>
            <w:gridSpan w:val="2"/>
            <w:tcBorders>
              <w:top w:val="single" w:sz="4" w:space="0" w:color="00000A"/>
              <w:left w:val="nil"/>
              <w:bottom w:val="single" w:sz="4" w:space="0" w:color="00000A"/>
              <w:right w:val="single" w:sz="4" w:space="0" w:color="000001"/>
            </w:tcBorders>
            <w:shd w:val="clear" w:color="auto" w:fill="FFFFFF"/>
            <w:vAlign w:val="center"/>
          </w:tcPr>
          <w:p w:rsidR="000649E3" w:rsidRDefault="005049A7">
            <w:pPr>
              <w:spacing w:after="0" w:line="240" w:lineRule="auto"/>
              <w:jc w:val="center"/>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70"/>
        </w:trPr>
        <w:tc>
          <w:tcPr>
            <w:tcW w:w="1950"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right"/>
              <w:rPr>
                <w:rStyle w:val="EndnoteAnchor"/>
                <w:rFonts w:ascii="Arial" w:eastAsia="MS PGothic" w:hAnsi="Arial" w:cs="Arial"/>
                <w:color w:val="000000"/>
                <w:lang w:val="en-US" w:eastAsia="ja-JP"/>
              </w:rPr>
            </w:pPr>
            <w:r>
              <w:rPr>
                <w:rFonts w:ascii="Arial" w:eastAsia="MS PGothic" w:hAnsi="Arial" w:cs="Arial"/>
                <w:color w:val="000000"/>
                <w:lang w:val="en-US" w:eastAsia="ja-JP"/>
              </w:rPr>
              <w:t>Scope</w:t>
            </w:r>
            <w:r>
              <w:rPr>
                <w:rStyle w:val="EndnoteAnchor"/>
                <w:rFonts w:ascii="Arial" w:eastAsia="MS PGothic" w:hAnsi="Arial" w:cs="Arial"/>
                <w:color w:val="000000"/>
                <w:lang w:val="en-US" w:eastAsia="ja-JP"/>
              </w:rPr>
              <w:endnoteReference w:id="2"/>
            </w:r>
          </w:p>
        </w:tc>
        <w:tc>
          <w:tcPr>
            <w:tcW w:w="7792" w:type="dxa"/>
            <w:gridSpan w:val="4"/>
            <w:tcBorders>
              <w:top w:val="single" w:sz="4" w:space="0" w:color="00000A"/>
              <w:left w:val="nil"/>
              <w:bottom w:val="single" w:sz="4" w:space="0" w:color="00000A"/>
              <w:right w:val="single" w:sz="4" w:space="0" w:color="000001"/>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Outputting end effector velocity &amp; rotation vector in</w:t>
            </w:r>
            <w:r>
              <w:rPr>
                <w:rFonts w:ascii="Arial" w:eastAsia="MS PGothic" w:hAnsi="Arial" w:cs="Arial"/>
                <w:color w:val="000000"/>
                <w:lang w:val="en-US" w:eastAsia="ja-JP"/>
              </w:rPr>
              <w:t xml:space="preserve"> response to view from RGB-D camera located on robot wrist</w:t>
            </w:r>
            <w:r>
              <w:rPr>
                <w:rFonts w:ascii="Arial" w:eastAsia="MS PGothic" w:hAnsi="Arial" w:cs="Arial"/>
                <w:color w:val="000000"/>
                <w:lang w:val="en-US" w:eastAsia="ja-JP"/>
              </w:rPr>
              <w:tab/>
            </w:r>
            <w:r>
              <w:rPr>
                <w:rFonts w:ascii="Arial" w:eastAsia="MS PGothic" w:hAnsi="Arial" w:cs="Arial"/>
                <w:color w:val="000000"/>
                <w:lang w:val="en-US" w:eastAsia="ja-JP"/>
              </w:rPr>
              <w:tab/>
            </w:r>
          </w:p>
        </w:tc>
      </w:tr>
      <w:tr w:rsidR="000649E3">
        <w:trPr>
          <w:trHeight w:val="270"/>
        </w:trPr>
        <w:tc>
          <w:tcPr>
            <w:tcW w:w="1950"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eastAsia="ja-JP"/>
              </w:rPr>
              <w:t>Objective(s)</w:t>
            </w:r>
          </w:p>
        </w:tc>
        <w:tc>
          <w:tcPr>
            <w:tcW w:w="7792" w:type="dxa"/>
            <w:gridSpan w:val="4"/>
            <w:tcBorders>
              <w:top w:val="single" w:sz="4" w:space="0" w:color="00000A"/>
              <w:left w:val="nil"/>
              <w:bottom w:val="single" w:sz="4" w:space="0" w:color="00000A"/>
              <w:right w:val="single" w:sz="4" w:space="0" w:color="000001"/>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Use reinforcement learning to train the robot to grasp misc. objects in simulation and transfer this learning to real-life robots.</w:t>
            </w:r>
            <w:r>
              <w:rPr>
                <w:rFonts w:ascii="Arial" w:eastAsia="MS PGothic" w:hAnsi="Arial" w:cs="Arial"/>
                <w:color w:val="000000"/>
                <w:lang w:val="en-US" w:eastAsia="ja-JP"/>
              </w:rPr>
              <w:tab/>
            </w:r>
            <w:r>
              <w:rPr>
                <w:rFonts w:ascii="Arial" w:eastAsia="MS PGothic" w:hAnsi="Arial" w:cs="Arial"/>
                <w:color w:val="000000"/>
                <w:lang w:val="en-US" w:eastAsia="ja-JP"/>
              </w:rPr>
              <w:tab/>
            </w:r>
            <w:r>
              <w:rPr>
                <w:rFonts w:ascii="Arial" w:eastAsia="MS PGothic" w:hAnsi="Arial" w:cs="Arial"/>
                <w:color w:val="000000"/>
                <w:lang w:val="en-US" w:eastAsia="ja-JP"/>
              </w:rPr>
              <w:tab/>
            </w:r>
          </w:p>
        </w:tc>
      </w:tr>
      <w:tr w:rsidR="000649E3">
        <w:trPr>
          <w:trHeight w:val="855"/>
        </w:trPr>
        <w:tc>
          <w:tcPr>
            <w:tcW w:w="1950" w:type="dxa"/>
            <w:vMerge w:val="restart"/>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eastAsia="ja-JP"/>
              </w:rPr>
              <w:t>Narrative</w:t>
            </w:r>
          </w:p>
        </w:tc>
        <w:tc>
          <w:tcPr>
            <w:tcW w:w="174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eastAsia="ja-JP"/>
              </w:rPr>
              <w:t>Short description</w:t>
            </w:r>
            <w:r>
              <w:rPr>
                <w:rFonts w:ascii="Arial" w:eastAsia="MS PGothic" w:hAnsi="Arial" w:cs="Arial"/>
                <w:color w:val="000000"/>
                <w:lang w:val="en-US" w:eastAsia="ja-JP"/>
              </w:rPr>
              <w:br/>
              <w:t>(not more than 150</w:t>
            </w:r>
            <w:r>
              <w:rPr>
                <w:rFonts w:ascii="Arial" w:eastAsia="MS PGothic" w:hAnsi="Arial" w:cs="Arial"/>
                <w:color w:val="000000"/>
                <w:lang w:val="en-US" w:eastAsia="ja-JP"/>
              </w:rPr>
              <w:t xml:space="preserve"> words)</w:t>
            </w:r>
          </w:p>
        </w:tc>
        <w:tc>
          <w:tcPr>
            <w:tcW w:w="6050" w:type="dxa"/>
            <w:gridSpan w:val="3"/>
            <w:tcBorders>
              <w:top w:val="single" w:sz="4" w:space="0" w:color="00000A"/>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It may be difficult and time-consuming for clients of assistive robotic arms to control them with the fine degree required for grasping household objects (such as in the context of having a meal). In order to improve their quality of life, we </w:t>
            </w:r>
            <w:r>
              <w:rPr>
                <w:rFonts w:ascii="Arial" w:eastAsia="MS PGothic" w:hAnsi="Arial" w:cs="Arial"/>
                <w:color w:val="000000"/>
                <w:lang w:val="en-US" w:eastAsia="ja-JP"/>
              </w:rPr>
              <w:t>propose a method by which users can select the bounding box around the object they wish grasped, and the robot performs the grasping action. We use methods from reinforcement learning to train first in simulation, in order to reduce total training time and</w:t>
            </w:r>
            <w:r>
              <w:rPr>
                <w:rFonts w:ascii="Arial" w:eastAsia="MS PGothic" w:hAnsi="Arial" w:cs="Arial"/>
                <w:color w:val="000000"/>
                <w:lang w:val="en-US" w:eastAsia="ja-JP"/>
              </w:rPr>
              <w:t xml:space="preserve"> potential robot breakage, and then transfer this learning to real-life.</w:t>
            </w:r>
            <w:r>
              <w:rPr>
                <w:rFonts w:ascii="Arial" w:eastAsia="MS PGothic" w:hAnsi="Arial" w:cs="Arial"/>
                <w:color w:val="000000"/>
                <w:lang w:val="en-US" w:eastAsia="ja-JP"/>
              </w:rPr>
              <w:tab/>
            </w:r>
            <w:r>
              <w:rPr>
                <w:rFonts w:ascii="Arial" w:eastAsia="MS PGothic" w:hAnsi="Arial" w:cs="Arial"/>
                <w:color w:val="000000"/>
                <w:lang w:val="en-US" w:eastAsia="ja-JP"/>
              </w:rPr>
              <w:tab/>
            </w:r>
          </w:p>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ab/>
            </w:r>
            <w:r>
              <w:rPr>
                <w:rFonts w:ascii="Arial" w:eastAsia="MS PGothic" w:hAnsi="Arial" w:cs="Arial"/>
                <w:color w:val="000000"/>
                <w:lang w:val="en-US" w:eastAsia="ja-JP"/>
              </w:rPr>
              <w:tab/>
            </w:r>
          </w:p>
        </w:tc>
      </w:tr>
      <w:tr w:rsidR="000649E3">
        <w:trPr>
          <w:trHeight w:val="1365"/>
        </w:trPr>
        <w:tc>
          <w:tcPr>
            <w:tcW w:w="1950" w:type="dxa"/>
            <w:vMerge/>
            <w:tcBorders>
              <w:top w:val="nil"/>
              <w:left w:val="single" w:sz="4" w:space="0" w:color="00000A"/>
              <w:bottom w:val="single" w:sz="4" w:space="0" w:color="00000A"/>
              <w:right w:val="single" w:sz="4" w:space="0" w:color="00000A"/>
            </w:tcBorders>
            <w:shd w:val="clear" w:color="auto" w:fill="auto"/>
            <w:tcMar>
              <w:left w:w="94" w:type="dxa"/>
            </w:tcMar>
            <w:vAlign w:val="center"/>
          </w:tcPr>
          <w:p w:rsidR="000649E3" w:rsidRDefault="000649E3">
            <w:pPr>
              <w:spacing w:after="0" w:line="240" w:lineRule="auto"/>
              <w:jc w:val="left"/>
              <w:rPr>
                <w:rFonts w:ascii="Arial" w:eastAsia="MS PGothic" w:hAnsi="Arial" w:cs="Arial"/>
                <w:color w:val="000000"/>
                <w:lang w:val="en-US" w:eastAsia="ja-JP"/>
              </w:rPr>
            </w:pPr>
          </w:p>
        </w:tc>
        <w:tc>
          <w:tcPr>
            <w:tcW w:w="174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eastAsia="ja-JP"/>
              </w:rPr>
              <w:t>Complete</w:t>
            </w:r>
            <w:r>
              <w:rPr>
                <w:rFonts w:ascii="Arial" w:eastAsia="MS PGothic" w:hAnsi="Arial" w:cs="Arial"/>
                <w:color w:val="000000"/>
                <w:lang w:val="en-US" w:eastAsia="ja-JP"/>
              </w:rPr>
              <w:br/>
              <w:t>description</w:t>
            </w:r>
          </w:p>
        </w:tc>
        <w:tc>
          <w:tcPr>
            <w:tcW w:w="6050" w:type="dxa"/>
            <w:gridSpan w:val="3"/>
            <w:tcBorders>
              <w:top w:val="single" w:sz="4" w:space="0" w:color="00000A"/>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It can be very difficult and time-consuming for users to perform fine movements with a robot arm, like grasping various household objects. To mitigate this</w:t>
            </w:r>
            <w:r>
              <w:rPr>
                <w:rFonts w:ascii="Arial" w:eastAsia="MS PGothic" w:hAnsi="Arial" w:cs="Arial"/>
                <w:color w:val="000000"/>
                <w:lang w:val="en-US" w:eastAsia="ja-JP"/>
              </w:rPr>
              <w:t xml:space="preserve"> problem, attempts are made to grant users the ability to control the arm at a higher level of abstraction; thus, rather than</w:t>
            </w:r>
          </w:p>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specifying each translation and rotation of the arm, we would like them to be able to select an object to grasp, and have the arm </w:t>
            </w:r>
            <w:r>
              <w:rPr>
                <w:rFonts w:ascii="Arial" w:eastAsia="MS PGothic" w:hAnsi="Arial" w:cs="Arial"/>
                <w:color w:val="000000"/>
                <w:lang w:val="en-US" w:eastAsia="ja-JP"/>
              </w:rPr>
              <w:t xml:space="preserve">grasp it automatically. This requires some degree of computer vision, to be able to detect objects in the robot’s field of view (a camera will be affixed to its wrist). </w:t>
            </w:r>
          </w:p>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With that achieved, we will be able to focus on grasping an object selected from the d</w:t>
            </w:r>
            <w:r>
              <w:rPr>
                <w:rFonts w:ascii="Arial" w:eastAsia="MS PGothic" w:hAnsi="Arial" w:cs="Arial"/>
                <w:color w:val="000000"/>
                <w:lang w:val="en-US" w:eastAsia="ja-JP"/>
              </w:rPr>
              <w:t>etections. Current literature on robotic grasping One might be tempted to start from a heuristic, geometric approach. That is, to use a set of pre-established rules for picking up objects -- for example, executing pincer grasps from the top along the thinn</w:t>
            </w:r>
            <w:r>
              <w:rPr>
                <w:rFonts w:ascii="Arial" w:eastAsia="MS PGothic" w:hAnsi="Arial" w:cs="Arial"/>
                <w:color w:val="000000"/>
                <w:lang w:val="en-US" w:eastAsia="ja-JP"/>
              </w:rPr>
              <w:t>est dimension of the object that is not too narrow to be grasped. Such approaches work reasonably well in conditions that match the restrictive assumptions on which the rules are built, but fail when encountering even small deviations from those conditions</w:t>
            </w:r>
            <w:r>
              <w:rPr>
                <w:rFonts w:ascii="Arial" w:eastAsia="MS PGothic" w:hAnsi="Arial" w:cs="Arial"/>
                <w:color w:val="000000"/>
                <w:lang w:val="en-US" w:eastAsia="ja-JP"/>
              </w:rPr>
              <w:t xml:space="preserve"> (for example, they do not adapt well to clutter). Attempting to list and plan a proper response to all such failure cases heuristically would be an exercise in futility.</w:t>
            </w:r>
          </w:p>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In contrast, approaches based on machine learning can generalize to unforeseen or </w:t>
            </w:r>
            <w:r>
              <w:rPr>
                <w:rFonts w:ascii="Arial" w:eastAsia="MS PGothic" w:hAnsi="Arial" w:cs="Arial"/>
                <w:color w:val="000000"/>
                <w:lang w:val="en-US" w:eastAsia="ja-JP"/>
              </w:rPr>
              <w:t>novel situations, and, as in the case of object detection, generally perform better than heuristic solutions. Machine learning-based approaches to grasping and object manipulation vary widely. At the simplest level, we can predict the likelihood of grasp s</w:t>
            </w:r>
            <w:r>
              <w:rPr>
                <w:rFonts w:ascii="Arial" w:eastAsia="MS PGothic" w:hAnsi="Arial" w:cs="Arial"/>
                <w:color w:val="000000"/>
                <w:lang w:val="en-US" w:eastAsia="ja-JP"/>
              </w:rPr>
              <w:t xml:space="preserve">uccess based on an image patch of an object and a given angle of approach. Robot control, in such cases, is beyond </w:t>
            </w:r>
            <w:r>
              <w:rPr>
                <w:rFonts w:ascii="Arial" w:eastAsia="MS PGothic" w:hAnsi="Arial" w:cs="Arial"/>
                <w:color w:val="000000"/>
                <w:lang w:val="en-US" w:eastAsia="ja-JP"/>
              </w:rPr>
              <w:lastRenderedPageBreak/>
              <w:t>the scope of the machine learning model. However, methods can scale up to end-to-end systems which learn to control the robot at the level of</w:t>
            </w:r>
            <w:r>
              <w:rPr>
                <w:rFonts w:ascii="Arial" w:eastAsia="MS PGothic" w:hAnsi="Arial" w:cs="Arial"/>
                <w:color w:val="000000"/>
                <w:lang w:val="en-US" w:eastAsia="ja-JP"/>
              </w:rPr>
              <w:t xml:space="preserve"> its joint actuators in response to a visual stimulus consisting of a bird’s eye view of the arm and several objects placed in a bin.</w:t>
            </w:r>
          </w:p>
        </w:tc>
      </w:tr>
      <w:tr w:rsidR="000649E3">
        <w:trPr>
          <w:trHeight w:val="600"/>
        </w:trPr>
        <w:tc>
          <w:tcPr>
            <w:tcW w:w="1950" w:type="dxa"/>
            <w:vMerge w:val="restart"/>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eastAsia="ja-JP"/>
              </w:rPr>
              <w:lastRenderedPageBreak/>
              <w:t>Key performance indicators (KPIs)</w:t>
            </w:r>
          </w:p>
        </w:tc>
        <w:tc>
          <w:tcPr>
            <w:tcW w:w="174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center"/>
              <w:rPr>
                <w:rFonts w:ascii="Arial" w:eastAsia="MS PGothic" w:hAnsi="Arial" w:cs="Arial"/>
                <w:color w:val="000000"/>
                <w:lang w:val="en-US" w:eastAsia="ja-JP"/>
              </w:rPr>
            </w:pPr>
            <w:r>
              <w:rPr>
                <w:rFonts w:ascii="Arial" w:eastAsia="MS PGothic" w:hAnsi="Arial" w:cs="Arial"/>
                <w:color w:val="000000"/>
                <w:lang w:val="en-US" w:eastAsia="ja-JP"/>
              </w:rPr>
              <w:t>ID</w:t>
            </w:r>
          </w:p>
        </w:tc>
        <w:tc>
          <w:tcPr>
            <w:tcW w:w="1687"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center"/>
              <w:rPr>
                <w:rFonts w:ascii="Arial" w:eastAsia="MS PGothic" w:hAnsi="Arial" w:cs="Arial"/>
                <w:color w:val="000000"/>
                <w:lang w:val="en-US" w:eastAsia="ja-JP"/>
              </w:rPr>
            </w:pPr>
            <w:r>
              <w:rPr>
                <w:rFonts w:ascii="Arial" w:eastAsia="MS PGothic" w:hAnsi="Arial" w:cs="Arial"/>
                <w:color w:val="000000"/>
                <w:lang w:val="en-US" w:eastAsia="ja-JP"/>
              </w:rPr>
              <w:t>Name</w:t>
            </w:r>
          </w:p>
        </w:tc>
        <w:tc>
          <w:tcPr>
            <w:tcW w:w="1984"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center"/>
              <w:rPr>
                <w:rFonts w:ascii="Arial" w:eastAsia="MS PGothic" w:hAnsi="Arial" w:cs="Arial"/>
                <w:color w:val="000000"/>
                <w:lang w:val="en-US" w:eastAsia="ja-JP"/>
              </w:rPr>
            </w:pPr>
            <w:r>
              <w:rPr>
                <w:rFonts w:ascii="Arial" w:eastAsia="MS PGothic" w:hAnsi="Arial" w:cs="Arial"/>
                <w:color w:val="000000"/>
                <w:lang w:val="en-US" w:eastAsia="ja-JP"/>
              </w:rPr>
              <w:t>Description</w:t>
            </w:r>
          </w:p>
        </w:tc>
        <w:tc>
          <w:tcPr>
            <w:tcW w:w="237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center"/>
              <w:rPr>
                <w:rFonts w:ascii="Arial" w:eastAsia="MS PGothic" w:hAnsi="Arial" w:cs="Arial"/>
                <w:color w:val="000000"/>
                <w:lang w:val="en-US" w:eastAsia="ja-JP"/>
              </w:rPr>
            </w:pPr>
            <w:r>
              <w:rPr>
                <w:rFonts w:ascii="Arial" w:eastAsia="MS PGothic" w:hAnsi="Arial" w:cs="Arial"/>
                <w:color w:val="000000"/>
                <w:lang w:val="en-US" w:eastAsia="ja-JP"/>
              </w:rPr>
              <w:t>Reference to mentioned use case objectives</w:t>
            </w:r>
          </w:p>
        </w:tc>
      </w:tr>
      <w:tr w:rsidR="000649E3">
        <w:trPr>
          <w:trHeight w:val="285"/>
        </w:trPr>
        <w:tc>
          <w:tcPr>
            <w:tcW w:w="1950" w:type="dxa"/>
            <w:vMerge/>
            <w:tcBorders>
              <w:top w:val="nil"/>
              <w:left w:val="single" w:sz="4" w:space="0" w:color="00000A"/>
              <w:bottom w:val="single" w:sz="4" w:space="0" w:color="00000A"/>
              <w:right w:val="single" w:sz="4" w:space="0" w:color="00000A"/>
            </w:tcBorders>
            <w:shd w:val="clear" w:color="auto" w:fill="auto"/>
            <w:tcMar>
              <w:left w:w="94" w:type="dxa"/>
            </w:tcMar>
            <w:vAlign w:val="center"/>
          </w:tcPr>
          <w:p w:rsidR="000649E3" w:rsidRDefault="000649E3">
            <w:pPr>
              <w:spacing w:after="0" w:line="240" w:lineRule="auto"/>
              <w:jc w:val="left"/>
              <w:rPr>
                <w:rFonts w:ascii="Arial" w:eastAsia="MS PGothic" w:hAnsi="Arial" w:cs="Arial"/>
                <w:color w:val="000000"/>
                <w:lang w:val="en-US" w:eastAsia="ja-JP"/>
              </w:rPr>
            </w:pPr>
          </w:p>
        </w:tc>
        <w:tc>
          <w:tcPr>
            <w:tcW w:w="174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r>
              <w:rPr>
                <w:rFonts w:ascii="Arial" w:eastAsia="MS PGothic" w:hAnsi="Arial" w:cs="Arial"/>
                <w:color w:val="000000"/>
                <w:lang w:val="en-US" w:eastAsia="ja-JP"/>
              </w:rPr>
              <w:t>1</w:t>
            </w:r>
          </w:p>
        </w:tc>
        <w:tc>
          <w:tcPr>
            <w:tcW w:w="1687"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Success rate in </w:t>
            </w:r>
            <w:r>
              <w:rPr>
                <w:rFonts w:ascii="Arial" w:eastAsia="MS PGothic" w:hAnsi="Arial" w:cs="Arial"/>
                <w:color w:val="000000"/>
                <w:lang w:val="en-US" w:eastAsia="ja-JP"/>
              </w:rPr>
              <w:t>simulation</w:t>
            </w:r>
          </w:p>
        </w:tc>
        <w:tc>
          <w:tcPr>
            <w:tcW w:w="1984"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Grasp success rates on both objects seen during training, and new objects, in simulation.</w:t>
            </w:r>
          </w:p>
        </w:tc>
        <w:tc>
          <w:tcPr>
            <w:tcW w:w="237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Improve accuracy and generalization.</w:t>
            </w:r>
          </w:p>
          <w:p w:rsidR="000649E3" w:rsidRDefault="000649E3">
            <w:pPr>
              <w:rPr>
                <w:rFonts w:ascii="Arial" w:eastAsia="MS PGothic" w:hAnsi="Arial" w:cs="Arial"/>
                <w:lang w:val="en-US" w:eastAsia="ja-JP"/>
              </w:rPr>
            </w:pPr>
          </w:p>
        </w:tc>
      </w:tr>
      <w:tr w:rsidR="000649E3">
        <w:trPr>
          <w:trHeight w:val="285"/>
        </w:trPr>
        <w:tc>
          <w:tcPr>
            <w:tcW w:w="1950" w:type="dxa"/>
            <w:vMerge/>
            <w:tcBorders>
              <w:top w:val="nil"/>
              <w:left w:val="single" w:sz="4" w:space="0" w:color="00000A"/>
              <w:bottom w:val="single" w:sz="4" w:space="0" w:color="00000A"/>
              <w:right w:val="single" w:sz="4" w:space="0" w:color="00000A"/>
            </w:tcBorders>
            <w:shd w:val="clear" w:color="auto" w:fill="auto"/>
            <w:tcMar>
              <w:left w:w="94" w:type="dxa"/>
            </w:tcMar>
            <w:vAlign w:val="center"/>
          </w:tcPr>
          <w:p w:rsidR="000649E3" w:rsidRDefault="000649E3">
            <w:pPr>
              <w:spacing w:after="0" w:line="240" w:lineRule="auto"/>
              <w:jc w:val="left"/>
              <w:rPr>
                <w:rFonts w:ascii="Arial" w:eastAsia="MS PGothic" w:hAnsi="Arial" w:cs="Arial"/>
                <w:color w:val="000000"/>
                <w:lang w:val="en-US" w:eastAsia="ja-JP"/>
              </w:rPr>
            </w:pPr>
          </w:p>
        </w:tc>
        <w:tc>
          <w:tcPr>
            <w:tcW w:w="174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r>
              <w:rPr>
                <w:rFonts w:ascii="Arial" w:eastAsia="MS PGothic" w:hAnsi="Arial" w:cs="Arial"/>
                <w:color w:val="000000"/>
                <w:lang w:val="en-US" w:eastAsia="ja-JP"/>
              </w:rPr>
              <w:t>2</w:t>
            </w:r>
          </w:p>
        </w:tc>
        <w:tc>
          <w:tcPr>
            <w:tcW w:w="1687"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Success rate in real life</w:t>
            </w:r>
            <w:r>
              <w:rPr>
                <w:rFonts w:ascii="Arial" w:eastAsia="MS PGothic" w:hAnsi="Arial" w:cs="Arial"/>
                <w:color w:val="000000"/>
                <w:lang w:val="en-US" w:eastAsia="ja-JP"/>
              </w:rPr>
              <w:t xml:space="preserve">　</w:t>
            </w:r>
          </w:p>
        </w:tc>
        <w:tc>
          <w:tcPr>
            <w:tcW w:w="1984"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Grasp success rates on both objects seen during training, and new objects, in real </w:t>
            </w:r>
            <w:r>
              <w:rPr>
                <w:rFonts w:ascii="Arial" w:eastAsia="MS PGothic" w:hAnsi="Arial" w:cs="Arial"/>
                <w:color w:val="000000"/>
                <w:lang w:val="en-US" w:eastAsia="ja-JP"/>
              </w:rPr>
              <w:t>life.</w:t>
            </w:r>
          </w:p>
        </w:tc>
        <w:tc>
          <w:tcPr>
            <w:tcW w:w="237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Improve accuracy and generalization.</w:t>
            </w:r>
            <w:r>
              <w:rPr>
                <w:rFonts w:ascii="Arial" w:eastAsia="MS PGothic" w:hAnsi="Arial" w:cs="Arial"/>
                <w:color w:val="000000"/>
                <w:lang w:val="en-US" w:eastAsia="ja-JP"/>
              </w:rPr>
              <w:t xml:space="preserve">　</w:t>
            </w:r>
          </w:p>
        </w:tc>
      </w:tr>
      <w:tr w:rsidR="000649E3">
        <w:trPr>
          <w:trHeight w:val="285"/>
        </w:trPr>
        <w:tc>
          <w:tcPr>
            <w:tcW w:w="1950" w:type="dxa"/>
            <w:vMerge/>
            <w:tcBorders>
              <w:top w:val="nil"/>
              <w:left w:val="single" w:sz="4" w:space="0" w:color="00000A"/>
              <w:bottom w:val="single" w:sz="4" w:space="0" w:color="00000A"/>
              <w:right w:val="single" w:sz="4" w:space="0" w:color="00000A"/>
            </w:tcBorders>
            <w:shd w:val="clear" w:color="auto" w:fill="auto"/>
            <w:tcMar>
              <w:left w:w="94" w:type="dxa"/>
            </w:tcMar>
            <w:vAlign w:val="center"/>
          </w:tcPr>
          <w:p w:rsidR="000649E3" w:rsidRDefault="000649E3">
            <w:pPr>
              <w:spacing w:after="0" w:line="240" w:lineRule="auto"/>
              <w:jc w:val="left"/>
              <w:rPr>
                <w:rFonts w:ascii="Arial" w:eastAsia="MS PGothic" w:hAnsi="Arial" w:cs="Arial"/>
                <w:color w:val="000000"/>
                <w:lang w:val="en-US" w:eastAsia="ja-JP"/>
              </w:rPr>
            </w:pPr>
          </w:p>
        </w:tc>
        <w:tc>
          <w:tcPr>
            <w:tcW w:w="174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687"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984"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37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1950" w:type="dxa"/>
            <w:vMerge w:val="restart"/>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eastAsia="ja-JP"/>
              </w:rPr>
              <w:t>AI features</w:t>
            </w:r>
          </w:p>
        </w:tc>
        <w:tc>
          <w:tcPr>
            <w:tcW w:w="174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eastAsia="ja-JP"/>
              </w:rPr>
              <w:t>Task(s)</w:t>
            </w:r>
          </w:p>
        </w:tc>
        <w:tc>
          <w:tcPr>
            <w:tcW w:w="6050" w:type="dxa"/>
            <w:gridSpan w:val="3"/>
            <w:tcBorders>
              <w:top w:val="single" w:sz="4" w:space="0" w:color="00000A"/>
              <w:left w:val="nil"/>
              <w:bottom w:val="single" w:sz="4" w:space="0" w:color="00000A"/>
              <w:right w:val="single" w:sz="4" w:space="0" w:color="000001"/>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Planning</w:t>
            </w:r>
          </w:p>
        </w:tc>
      </w:tr>
      <w:tr w:rsidR="000649E3">
        <w:trPr>
          <w:trHeight w:val="285"/>
        </w:trPr>
        <w:tc>
          <w:tcPr>
            <w:tcW w:w="1950" w:type="dxa"/>
            <w:vMerge/>
            <w:tcBorders>
              <w:top w:val="nil"/>
              <w:left w:val="single" w:sz="4" w:space="0" w:color="00000A"/>
              <w:bottom w:val="single" w:sz="4" w:space="0" w:color="00000A"/>
              <w:right w:val="single" w:sz="4" w:space="0" w:color="00000A"/>
            </w:tcBorders>
            <w:shd w:val="clear" w:color="auto" w:fill="auto"/>
            <w:tcMar>
              <w:left w:w="94" w:type="dxa"/>
            </w:tcMar>
            <w:vAlign w:val="center"/>
          </w:tcPr>
          <w:p w:rsidR="000649E3" w:rsidRDefault="000649E3">
            <w:pPr>
              <w:spacing w:after="0" w:line="240" w:lineRule="auto"/>
              <w:jc w:val="left"/>
              <w:rPr>
                <w:rFonts w:ascii="Arial" w:eastAsia="MS PGothic" w:hAnsi="Arial" w:cs="Arial"/>
                <w:color w:val="000000"/>
                <w:lang w:val="en-US" w:eastAsia="ja-JP"/>
              </w:rPr>
            </w:pPr>
          </w:p>
        </w:tc>
        <w:tc>
          <w:tcPr>
            <w:tcW w:w="174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right"/>
              <w:rPr>
                <w:rStyle w:val="EndnoteAnchor"/>
                <w:rFonts w:ascii="Arial" w:eastAsia="MS PGothic" w:hAnsi="Arial" w:cs="Arial"/>
                <w:color w:val="000000"/>
                <w:lang w:val="en-US" w:eastAsia="ja-JP"/>
              </w:rPr>
            </w:pPr>
            <w:r>
              <w:rPr>
                <w:rFonts w:ascii="Arial" w:eastAsia="MS PGothic" w:hAnsi="Arial" w:cs="Arial"/>
                <w:color w:val="000000"/>
                <w:lang w:val="en-US" w:eastAsia="ja-JP"/>
              </w:rPr>
              <w:t>Method(s)</w:t>
            </w:r>
            <w:r>
              <w:rPr>
                <w:rStyle w:val="EndnoteAnchor"/>
                <w:rFonts w:ascii="Arial" w:eastAsia="MS PGothic" w:hAnsi="Arial" w:cs="Arial"/>
                <w:color w:val="000000"/>
                <w:lang w:val="en-US" w:eastAsia="ja-JP"/>
              </w:rPr>
              <w:endnoteReference w:id="3"/>
            </w:r>
          </w:p>
        </w:tc>
        <w:tc>
          <w:tcPr>
            <w:tcW w:w="6050" w:type="dxa"/>
            <w:gridSpan w:val="3"/>
            <w:tcBorders>
              <w:top w:val="single" w:sz="4" w:space="0" w:color="00000A"/>
              <w:left w:val="nil"/>
              <w:bottom w:val="single" w:sz="4" w:space="0" w:color="00000A"/>
              <w:right w:val="single" w:sz="4" w:space="0" w:color="000001"/>
            </w:tcBorders>
            <w:shd w:val="clear" w:color="auto" w:fill="FFFFFF"/>
            <w:vAlign w:val="center"/>
          </w:tcPr>
          <w:p w:rsidR="000649E3" w:rsidRDefault="005049A7">
            <w:pPr>
              <w:pStyle w:val="CommentText"/>
            </w:pPr>
            <w:r>
              <w:t>Reinforcement learning, deep learning</w:t>
            </w:r>
          </w:p>
        </w:tc>
      </w:tr>
      <w:tr w:rsidR="000649E3">
        <w:trPr>
          <w:trHeight w:val="285"/>
        </w:trPr>
        <w:tc>
          <w:tcPr>
            <w:tcW w:w="1950" w:type="dxa"/>
            <w:vMerge/>
            <w:tcBorders>
              <w:top w:val="nil"/>
              <w:left w:val="single" w:sz="4" w:space="0" w:color="00000A"/>
              <w:bottom w:val="single" w:sz="4" w:space="0" w:color="00000A"/>
              <w:right w:val="single" w:sz="4" w:space="0" w:color="00000A"/>
            </w:tcBorders>
            <w:shd w:val="clear" w:color="auto" w:fill="auto"/>
            <w:tcMar>
              <w:left w:w="94" w:type="dxa"/>
            </w:tcMar>
            <w:vAlign w:val="center"/>
          </w:tcPr>
          <w:p w:rsidR="000649E3" w:rsidRDefault="000649E3">
            <w:pPr>
              <w:spacing w:after="0" w:line="240" w:lineRule="auto"/>
              <w:jc w:val="left"/>
              <w:rPr>
                <w:rFonts w:ascii="Arial" w:eastAsia="MS PGothic" w:hAnsi="Arial" w:cs="Arial"/>
                <w:color w:val="000000"/>
                <w:lang w:val="en-US" w:eastAsia="ja-JP"/>
              </w:rPr>
            </w:pPr>
          </w:p>
        </w:tc>
        <w:tc>
          <w:tcPr>
            <w:tcW w:w="174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right"/>
              <w:rPr>
                <w:rStyle w:val="EndnoteAnchor"/>
                <w:rFonts w:ascii="Arial" w:eastAsia="MS PGothic" w:hAnsi="Arial" w:cs="Arial"/>
                <w:color w:val="000000"/>
                <w:lang w:val="en-US" w:eastAsia="ja-JP"/>
              </w:rPr>
            </w:pPr>
            <w:r>
              <w:rPr>
                <w:rFonts w:ascii="Arial" w:eastAsia="MS PGothic" w:hAnsi="Arial" w:cs="Arial"/>
                <w:color w:val="000000"/>
                <w:lang w:val="en-US" w:eastAsia="ja-JP"/>
              </w:rPr>
              <w:t>Hardware</w:t>
            </w:r>
            <w:r>
              <w:rPr>
                <w:rStyle w:val="EndnoteAnchor"/>
                <w:rFonts w:ascii="Arial" w:eastAsia="MS PGothic" w:hAnsi="Arial" w:cs="Arial"/>
                <w:color w:val="000000"/>
                <w:lang w:val="en-US" w:eastAsia="ja-JP"/>
              </w:rPr>
              <w:endnoteReference w:id="4"/>
            </w:r>
          </w:p>
        </w:tc>
        <w:tc>
          <w:tcPr>
            <w:tcW w:w="6050" w:type="dxa"/>
            <w:gridSpan w:val="3"/>
            <w:tcBorders>
              <w:top w:val="single" w:sz="4" w:space="0" w:color="00000A"/>
              <w:left w:val="nil"/>
              <w:bottom w:val="single" w:sz="4" w:space="0" w:color="00000A"/>
              <w:right w:val="single" w:sz="4" w:space="0" w:color="000001"/>
            </w:tcBorders>
            <w:shd w:val="clear" w:color="auto" w:fill="FFFFFF"/>
            <w:vAlign w:val="center"/>
          </w:tcPr>
          <w:p w:rsidR="000649E3" w:rsidRDefault="005049A7">
            <w:pPr>
              <w:pStyle w:val="CommentText"/>
            </w:pPr>
            <w:r>
              <w:t>Depth camera, RGB camera, GPU, actuators, gripper</w:t>
            </w:r>
          </w:p>
        </w:tc>
      </w:tr>
      <w:tr w:rsidR="000649E3">
        <w:trPr>
          <w:trHeight w:val="570"/>
        </w:trPr>
        <w:tc>
          <w:tcPr>
            <w:tcW w:w="1950" w:type="dxa"/>
            <w:vMerge/>
            <w:tcBorders>
              <w:top w:val="nil"/>
              <w:left w:val="single" w:sz="4" w:space="0" w:color="00000A"/>
              <w:bottom w:val="single" w:sz="4" w:space="0" w:color="00000A"/>
              <w:right w:val="single" w:sz="4" w:space="0" w:color="00000A"/>
            </w:tcBorders>
            <w:shd w:val="clear" w:color="auto" w:fill="auto"/>
            <w:tcMar>
              <w:left w:w="94" w:type="dxa"/>
            </w:tcMar>
            <w:vAlign w:val="center"/>
          </w:tcPr>
          <w:p w:rsidR="000649E3" w:rsidRDefault="000649E3">
            <w:pPr>
              <w:spacing w:after="0" w:line="240" w:lineRule="auto"/>
              <w:jc w:val="left"/>
              <w:rPr>
                <w:rFonts w:ascii="Arial" w:eastAsia="MS PGothic" w:hAnsi="Arial" w:cs="Arial"/>
                <w:color w:val="000000"/>
                <w:lang w:val="en-US" w:eastAsia="ja-JP"/>
              </w:rPr>
            </w:pPr>
          </w:p>
        </w:tc>
        <w:tc>
          <w:tcPr>
            <w:tcW w:w="174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right"/>
              <w:rPr>
                <w:rStyle w:val="EndnoteAnchor"/>
                <w:rFonts w:ascii="Arial" w:eastAsia="MS PGothic" w:hAnsi="Arial" w:cs="Arial"/>
                <w:color w:val="000000"/>
                <w:lang w:val="en-US" w:eastAsia="ja-JP"/>
              </w:rPr>
            </w:pPr>
            <w:r>
              <w:rPr>
                <w:rFonts w:ascii="Arial" w:eastAsia="MS PGothic" w:hAnsi="Arial" w:cs="Arial"/>
                <w:color w:val="000000"/>
                <w:lang w:val="en-US" w:eastAsia="ja-JP"/>
              </w:rPr>
              <w:t>Terms and concepts used</w:t>
            </w:r>
            <w:r>
              <w:rPr>
                <w:rStyle w:val="EndnoteAnchor"/>
                <w:rFonts w:ascii="Arial" w:eastAsia="MS PGothic" w:hAnsi="Arial" w:cs="Arial"/>
                <w:color w:val="000000"/>
                <w:lang w:val="en-US" w:eastAsia="ja-JP"/>
              </w:rPr>
              <w:endnoteReference w:id="5"/>
            </w:r>
          </w:p>
        </w:tc>
        <w:tc>
          <w:tcPr>
            <w:tcW w:w="6050" w:type="dxa"/>
            <w:gridSpan w:val="3"/>
            <w:tcBorders>
              <w:top w:val="single" w:sz="4" w:space="0" w:color="00000A"/>
              <w:left w:val="nil"/>
              <w:bottom w:val="single" w:sz="4" w:space="0" w:color="00000A"/>
              <w:right w:val="single" w:sz="4" w:space="0" w:color="000001"/>
            </w:tcBorders>
            <w:shd w:val="clear" w:color="auto" w:fill="FFFFFF"/>
            <w:vAlign w:val="center"/>
          </w:tcPr>
          <w:p w:rsidR="000649E3" w:rsidRDefault="005049A7">
            <w:pPr>
              <w:pStyle w:val="CommentText"/>
            </w:pPr>
            <w:r>
              <w:t xml:space="preserve">Reinforcement learning, Deep </w:t>
            </w:r>
            <w:r>
              <w:t>learning, point cloud, depth, scene completion, grasping, transfer learning</w:t>
            </w:r>
          </w:p>
        </w:tc>
      </w:tr>
      <w:tr w:rsidR="000649E3">
        <w:trPr>
          <w:trHeight w:val="540"/>
        </w:trPr>
        <w:tc>
          <w:tcPr>
            <w:tcW w:w="1950"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eastAsia="ja-JP"/>
              </w:rPr>
              <w:t>Challenges and issues</w:t>
            </w:r>
          </w:p>
        </w:tc>
        <w:tc>
          <w:tcPr>
            <w:tcW w:w="7792" w:type="dxa"/>
            <w:gridSpan w:val="4"/>
            <w:tcBorders>
              <w:top w:val="single" w:sz="4" w:space="0" w:color="00000A"/>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Challenges: The camera cannot have a bird's eye view and will instead move with the robot. Sparse rewards may complicate learning. </w:t>
            </w:r>
            <w:r>
              <w:t xml:space="preserve"> </w:t>
            </w:r>
            <w:r>
              <w:rPr>
                <w:rFonts w:ascii="Arial" w:eastAsia="MS PGothic" w:hAnsi="Arial" w:cs="Arial"/>
                <w:color w:val="000000"/>
                <w:lang w:val="en-US" w:eastAsia="ja-JP"/>
              </w:rPr>
              <w:t xml:space="preserve">Environment may be </w:t>
            </w:r>
            <w:r>
              <w:rPr>
                <w:rFonts w:ascii="Arial" w:eastAsia="MS PGothic" w:hAnsi="Arial" w:cs="Arial"/>
                <w:color w:val="000000"/>
                <w:lang w:val="en-US" w:eastAsia="ja-JP"/>
              </w:rPr>
              <w:t>cluttered, occlusions of target might occur, objects may move around Issues:</w:t>
            </w:r>
            <w:r>
              <w:t xml:space="preserve"> </w:t>
            </w:r>
            <w:r>
              <w:rPr>
                <w:rFonts w:ascii="Arial" w:eastAsia="MS PGothic" w:hAnsi="Arial" w:cs="Arial"/>
                <w:color w:val="000000"/>
                <w:lang w:val="en-US" w:eastAsia="ja-JP"/>
              </w:rPr>
              <w:t>For safety reasons, speed and force of robot need to be limited in assistive environment to avoid harm. Human intervention can happen at any time.</w:t>
            </w:r>
          </w:p>
        </w:tc>
      </w:tr>
      <w:tr w:rsidR="000649E3">
        <w:trPr>
          <w:trHeight w:val="540"/>
        </w:trPr>
        <w:tc>
          <w:tcPr>
            <w:tcW w:w="1950" w:type="dxa"/>
            <w:tcBorders>
              <w:top w:val="single" w:sz="4" w:space="0" w:color="00000A"/>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eastAsia="ja-JP"/>
              </w:rPr>
              <w:t xml:space="preserve">Societal </w:t>
            </w:r>
          </w:p>
          <w:p w:rsidR="000649E3" w:rsidRDefault="005049A7">
            <w:pPr>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eastAsia="ja-JP"/>
              </w:rPr>
              <w:t>concerns</w:t>
            </w:r>
          </w:p>
        </w:tc>
        <w:tc>
          <w:tcPr>
            <w:tcW w:w="7792" w:type="dxa"/>
            <w:gridSpan w:val="4"/>
            <w:tcBorders>
              <w:top w:val="single" w:sz="4" w:space="0" w:color="00000A"/>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Prevent arm </w:t>
            </w:r>
            <w:r>
              <w:rPr>
                <w:rFonts w:ascii="Arial" w:eastAsia="MS PGothic" w:hAnsi="Arial" w:cs="Arial"/>
                <w:color w:val="000000"/>
                <w:lang w:val="en-US" w:eastAsia="ja-JP"/>
              </w:rPr>
              <w:t>to people and animals near robot when it is performing a grasping task</w:t>
            </w:r>
          </w:p>
        </w:tc>
      </w:tr>
    </w:tbl>
    <w:p w:rsidR="000649E3" w:rsidRDefault="000649E3">
      <w:pPr>
        <w:rPr>
          <w:lang w:eastAsia="ja-JP"/>
        </w:rPr>
      </w:pPr>
    </w:p>
    <w:p w:rsidR="000649E3" w:rsidRDefault="005049A7">
      <w:pPr>
        <w:keepNext/>
        <w:pageBreakBefore/>
        <w:spacing w:after="120"/>
        <w:jc w:val="left"/>
        <w:rPr>
          <w:b/>
          <w:sz w:val="36"/>
          <w:lang w:eastAsia="ja-JP"/>
        </w:rPr>
      </w:pPr>
      <w:r>
        <w:rPr>
          <w:b/>
          <w:sz w:val="36"/>
          <w:lang w:eastAsia="ja-JP"/>
        </w:rPr>
        <w:lastRenderedPageBreak/>
        <w:t>Data (optional)</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4" w:type="dxa"/>
          <w:right w:w="99" w:type="dxa"/>
        </w:tblCellMar>
        <w:tblLook w:val="04A0" w:firstRow="1" w:lastRow="0" w:firstColumn="1" w:lastColumn="0" w:noHBand="0" w:noVBand="1"/>
      </w:tblPr>
      <w:tblGrid>
        <w:gridCol w:w="2829"/>
        <w:gridCol w:w="6946"/>
      </w:tblGrid>
      <w:tr w:rsidR="000649E3">
        <w:trPr>
          <w:trHeight w:val="270"/>
        </w:trPr>
        <w:tc>
          <w:tcPr>
            <w:tcW w:w="9775" w:type="dxa"/>
            <w:gridSpan w:val="2"/>
            <w:tcBorders>
              <w:top w:val="single" w:sz="4" w:space="0" w:color="00000A"/>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center"/>
              <w:rPr>
                <w:rFonts w:ascii="Arial" w:eastAsia="MS PGothic" w:hAnsi="Arial" w:cs="Arial"/>
                <w:color w:val="000000"/>
                <w:lang w:val="en-US" w:eastAsia="ja-JP"/>
              </w:rPr>
            </w:pPr>
            <w:r>
              <w:rPr>
                <w:rFonts w:ascii="Arial" w:eastAsia="MS PGothic" w:hAnsi="Arial" w:cs="Arial"/>
                <w:color w:val="000000"/>
                <w:lang w:val="en-US" w:eastAsia="ja-JP"/>
              </w:rPr>
              <w:t>Data characteristics</w:t>
            </w:r>
          </w:p>
        </w:tc>
      </w:tr>
      <w:tr w:rsidR="000649E3">
        <w:trPr>
          <w:trHeight w:val="270"/>
        </w:trPr>
        <w:tc>
          <w:tcPr>
            <w:tcW w:w="2829"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eastAsia="ja-JP"/>
              </w:rPr>
              <w:t>Description</w:t>
            </w:r>
          </w:p>
        </w:tc>
        <w:tc>
          <w:tcPr>
            <w:tcW w:w="6946" w:type="dxa"/>
            <w:tcBorders>
              <w:top w:val="nil"/>
              <w:left w:val="nil"/>
              <w:bottom w:val="single" w:sz="4" w:space="0" w:color="00000A"/>
              <w:right w:val="single" w:sz="4" w:space="0" w:color="00000A"/>
            </w:tcBorders>
            <w:shd w:val="clear" w:color="auto" w:fill="FFFFFF"/>
            <w:vAlign w:val="center"/>
          </w:tcPr>
          <w:p w:rsidR="000649E3" w:rsidRDefault="000649E3">
            <w:pPr>
              <w:spacing w:after="0" w:line="240" w:lineRule="auto"/>
              <w:jc w:val="left"/>
              <w:rPr>
                <w:rFonts w:ascii="Arial" w:eastAsia="MS PGothic" w:hAnsi="Arial" w:cs="Arial"/>
                <w:color w:val="000000"/>
                <w:lang w:val="en-US" w:eastAsia="ja-JP"/>
              </w:rPr>
            </w:pPr>
          </w:p>
        </w:tc>
      </w:tr>
      <w:tr w:rsidR="000649E3">
        <w:trPr>
          <w:trHeight w:val="270"/>
        </w:trPr>
        <w:tc>
          <w:tcPr>
            <w:tcW w:w="2829"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right"/>
              <w:rPr>
                <w:rStyle w:val="EndnoteAnchor"/>
                <w:rFonts w:ascii="Arial" w:eastAsia="MS PGothic" w:hAnsi="Arial" w:cs="Arial"/>
                <w:color w:val="000000"/>
                <w:lang w:val="en-US" w:eastAsia="ja-JP"/>
              </w:rPr>
            </w:pPr>
            <w:r>
              <w:rPr>
                <w:rFonts w:ascii="Arial" w:eastAsia="MS PGothic" w:hAnsi="Arial" w:cs="Arial"/>
                <w:color w:val="000000"/>
                <w:lang w:val="en-US" w:eastAsia="ja-JP"/>
              </w:rPr>
              <w:t>Source</w:t>
            </w:r>
            <w:r>
              <w:rPr>
                <w:rStyle w:val="EndnoteAnchor"/>
                <w:rFonts w:ascii="Arial" w:eastAsia="MS PGothic" w:hAnsi="Arial" w:cs="Arial"/>
                <w:color w:val="000000"/>
                <w:lang w:val="en-US" w:eastAsia="ja-JP"/>
              </w:rPr>
              <w:endnoteReference w:id="6"/>
            </w:r>
          </w:p>
        </w:tc>
        <w:tc>
          <w:tcPr>
            <w:tcW w:w="6946" w:type="dxa"/>
            <w:tcBorders>
              <w:top w:val="nil"/>
              <w:left w:val="nil"/>
              <w:bottom w:val="single" w:sz="4" w:space="0" w:color="00000A"/>
              <w:right w:val="single" w:sz="4" w:space="0" w:color="00000A"/>
            </w:tcBorders>
            <w:shd w:val="clear" w:color="auto" w:fill="FFFFFF"/>
            <w:vAlign w:val="center"/>
          </w:tcPr>
          <w:p w:rsidR="000649E3" w:rsidRDefault="000649E3">
            <w:pPr>
              <w:spacing w:after="0" w:line="240" w:lineRule="auto"/>
              <w:jc w:val="left"/>
              <w:rPr>
                <w:rFonts w:ascii="Arial" w:eastAsia="MS PGothic" w:hAnsi="Arial" w:cs="Arial"/>
                <w:color w:val="000000"/>
                <w:lang w:val="en-US" w:eastAsia="ja-JP"/>
              </w:rPr>
            </w:pPr>
          </w:p>
        </w:tc>
      </w:tr>
      <w:tr w:rsidR="000649E3">
        <w:trPr>
          <w:trHeight w:val="270"/>
        </w:trPr>
        <w:tc>
          <w:tcPr>
            <w:tcW w:w="2829"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right"/>
              <w:rPr>
                <w:rStyle w:val="EndnoteAnchor"/>
                <w:rFonts w:ascii="Arial" w:eastAsia="MS PGothic" w:hAnsi="Arial" w:cs="Arial"/>
                <w:color w:val="000000"/>
                <w:lang w:val="en-US" w:eastAsia="ja-JP"/>
              </w:rPr>
            </w:pPr>
            <w:r>
              <w:rPr>
                <w:rFonts w:ascii="Arial" w:eastAsia="MS PGothic" w:hAnsi="Arial" w:cs="Arial"/>
                <w:color w:val="000000"/>
                <w:lang w:val="en-US" w:eastAsia="ja-JP"/>
              </w:rPr>
              <w:t>Type</w:t>
            </w:r>
            <w:r>
              <w:rPr>
                <w:rStyle w:val="EndnoteAnchor"/>
                <w:rFonts w:ascii="Arial" w:eastAsia="MS PGothic" w:hAnsi="Arial" w:cs="Arial"/>
                <w:color w:val="000000"/>
                <w:lang w:val="en-US" w:eastAsia="ja-JP"/>
              </w:rPr>
              <w:endnoteReference w:id="7"/>
            </w:r>
          </w:p>
        </w:tc>
        <w:tc>
          <w:tcPr>
            <w:tcW w:w="6946" w:type="dxa"/>
            <w:tcBorders>
              <w:top w:val="nil"/>
              <w:left w:val="nil"/>
              <w:bottom w:val="single" w:sz="4" w:space="0" w:color="00000A"/>
              <w:right w:val="single" w:sz="4" w:space="0" w:color="00000A"/>
            </w:tcBorders>
            <w:shd w:val="clear" w:color="auto" w:fill="FFFFFF"/>
            <w:vAlign w:val="center"/>
          </w:tcPr>
          <w:p w:rsidR="000649E3" w:rsidRDefault="000649E3">
            <w:pPr>
              <w:spacing w:after="0" w:line="240" w:lineRule="auto"/>
              <w:jc w:val="left"/>
              <w:rPr>
                <w:rFonts w:ascii="Arial" w:eastAsia="MS PGothic" w:hAnsi="Arial" w:cs="Arial"/>
                <w:color w:val="000000"/>
                <w:lang w:val="en-US" w:eastAsia="ja-JP"/>
              </w:rPr>
            </w:pPr>
          </w:p>
        </w:tc>
      </w:tr>
      <w:tr w:rsidR="000649E3">
        <w:trPr>
          <w:trHeight w:val="270"/>
        </w:trPr>
        <w:tc>
          <w:tcPr>
            <w:tcW w:w="2829"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eastAsia="ja-JP"/>
              </w:rPr>
              <w:t>Volume (size)</w:t>
            </w:r>
          </w:p>
        </w:tc>
        <w:tc>
          <w:tcPr>
            <w:tcW w:w="6946" w:type="dxa"/>
            <w:tcBorders>
              <w:top w:val="nil"/>
              <w:left w:val="nil"/>
              <w:bottom w:val="single" w:sz="4" w:space="0" w:color="00000A"/>
              <w:right w:val="single" w:sz="4" w:space="0" w:color="00000A"/>
            </w:tcBorders>
            <w:shd w:val="clear" w:color="auto" w:fill="FFFFFF"/>
            <w:vAlign w:val="center"/>
          </w:tcPr>
          <w:p w:rsidR="000649E3" w:rsidRDefault="000649E3">
            <w:pPr>
              <w:spacing w:after="0" w:line="240" w:lineRule="auto"/>
              <w:jc w:val="left"/>
              <w:rPr>
                <w:rFonts w:ascii="Arial" w:eastAsia="MS PGothic" w:hAnsi="Arial" w:cs="Arial"/>
                <w:color w:val="000000"/>
                <w:lang w:val="en-US" w:eastAsia="ja-JP"/>
              </w:rPr>
            </w:pPr>
          </w:p>
        </w:tc>
      </w:tr>
      <w:tr w:rsidR="000649E3">
        <w:trPr>
          <w:trHeight w:val="270"/>
        </w:trPr>
        <w:tc>
          <w:tcPr>
            <w:tcW w:w="2829"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right"/>
              <w:rPr>
                <w:rStyle w:val="EndnoteAnchor"/>
                <w:rFonts w:ascii="Arial" w:eastAsia="MS PGothic" w:hAnsi="Arial" w:cs="Arial"/>
                <w:color w:val="000000"/>
                <w:lang w:val="en-US" w:eastAsia="ja-JP"/>
              </w:rPr>
            </w:pPr>
            <w:r>
              <w:rPr>
                <w:rFonts w:ascii="Arial" w:eastAsia="MS PGothic" w:hAnsi="Arial" w:cs="Arial"/>
                <w:color w:val="000000"/>
                <w:lang w:val="en-US" w:eastAsia="ja-JP"/>
              </w:rPr>
              <w:t>Velocity (e.g. real time)</w:t>
            </w:r>
            <w:r>
              <w:rPr>
                <w:rStyle w:val="EndnoteAnchor"/>
                <w:rFonts w:ascii="Arial" w:eastAsia="MS PGothic" w:hAnsi="Arial" w:cs="Arial"/>
                <w:color w:val="000000"/>
                <w:lang w:val="en-US" w:eastAsia="ja-JP"/>
              </w:rPr>
              <w:endnoteReference w:id="8"/>
            </w:r>
          </w:p>
        </w:tc>
        <w:tc>
          <w:tcPr>
            <w:tcW w:w="6946" w:type="dxa"/>
            <w:tcBorders>
              <w:top w:val="nil"/>
              <w:left w:val="nil"/>
              <w:bottom w:val="single" w:sz="4" w:space="0" w:color="00000A"/>
              <w:right w:val="single" w:sz="4" w:space="0" w:color="00000A"/>
            </w:tcBorders>
            <w:shd w:val="clear" w:color="auto" w:fill="FFFFFF"/>
            <w:vAlign w:val="center"/>
          </w:tcPr>
          <w:p w:rsidR="000649E3" w:rsidRDefault="000649E3">
            <w:pPr>
              <w:spacing w:after="0" w:line="240" w:lineRule="auto"/>
              <w:jc w:val="left"/>
              <w:rPr>
                <w:rFonts w:ascii="Arial" w:eastAsia="MS PGothic" w:hAnsi="Arial" w:cs="Arial"/>
                <w:color w:val="000000"/>
                <w:lang w:val="en-US" w:eastAsia="ja-JP"/>
              </w:rPr>
            </w:pPr>
          </w:p>
        </w:tc>
      </w:tr>
      <w:tr w:rsidR="000649E3">
        <w:trPr>
          <w:trHeight w:val="270"/>
        </w:trPr>
        <w:tc>
          <w:tcPr>
            <w:tcW w:w="2829"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right"/>
              <w:rPr>
                <w:rStyle w:val="EndnoteAnchor"/>
                <w:rFonts w:ascii="Arial" w:eastAsia="MS PGothic" w:hAnsi="Arial" w:cs="Arial"/>
                <w:color w:val="000000"/>
                <w:lang w:val="en-US" w:eastAsia="ja-JP"/>
              </w:rPr>
            </w:pPr>
            <w:r>
              <w:rPr>
                <w:rFonts w:ascii="Arial" w:eastAsia="MS PGothic" w:hAnsi="Arial" w:cs="Arial"/>
                <w:color w:val="000000"/>
                <w:lang w:val="en-US" w:eastAsia="ja-JP"/>
              </w:rPr>
              <w:t>Variety (multiple datasets)</w:t>
            </w:r>
            <w:r>
              <w:rPr>
                <w:rStyle w:val="EndnoteAnchor"/>
                <w:rFonts w:ascii="Arial" w:eastAsia="MS PGothic" w:hAnsi="Arial" w:cs="Arial"/>
                <w:color w:val="000000"/>
                <w:lang w:val="en-US" w:eastAsia="ja-JP"/>
              </w:rPr>
              <w:endnoteReference w:id="9"/>
            </w:r>
          </w:p>
        </w:tc>
        <w:tc>
          <w:tcPr>
            <w:tcW w:w="6946" w:type="dxa"/>
            <w:tcBorders>
              <w:top w:val="nil"/>
              <w:left w:val="nil"/>
              <w:bottom w:val="single" w:sz="4" w:space="0" w:color="00000A"/>
              <w:right w:val="single" w:sz="4" w:space="0" w:color="00000A"/>
            </w:tcBorders>
            <w:shd w:val="clear" w:color="auto" w:fill="FFFFFF"/>
            <w:vAlign w:val="center"/>
          </w:tcPr>
          <w:p w:rsidR="000649E3" w:rsidRDefault="000649E3">
            <w:pPr>
              <w:spacing w:after="0" w:line="240" w:lineRule="auto"/>
              <w:jc w:val="left"/>
              <w:rPr>
                <w:rFonts w:ascii="Arial" w:eastAsia="MS PGothic" w:hAnsi="Arial" w:cs="Arial"/>
                <w:color w:val="000000"/>
                <w:lang w:val="en-US" w:eastAsia="ja-JP"/>
              </w:rPr>
            </w:pPr>
          </w:p>
        </w:tc>
      </w:tr>
      <w:tr w:rsidR="000649E3">
        <w:trPr>
          <w:trHeight w:val="270"/>
        </w:trPr>
        <w:tc>
          <w:tcPr>
            <w:tcW w:w="2829"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eastAsia="ja-JP"/>
              </w:rPr>
              <w:t xml:space="preserve">Variability </w:t>
            </w:r>
          </w:p>
          <w:p w:rsidR="000649E3" w:rsidRDefault="005049A7">
            <w:pPr>
              <w:spacing w:after="0" w:line="240" w:lineRule="auto"/>
              <w:jc w:val="right"/>
              <w:rPr>
                <w:rStyle w:val="EndnoteAnchor"/>
                <w:rFonts w:ascii="Arial" w:eastAsia="MS PGothic" w:hAnsi="Arial" w:cs="Arial"/>
                <w:color w:val="000000"/>
                <w:lang w:val="en-US" w:eastAsia="ja-JP"/>
              </w:rPr>
            </w:pPr>
            <w:r>
              <w:rPr>
                <w:rFonts w:ascii="Arial" w:eastAsia="MS PGothic" w:hAnsi="Arial" w:cs="Arial"/>
                <w:color w:val="000000"/>
                <w:lang w:val="en-US" w:eastAsia="ja-JP"/>
              </w:rPr>
              <w:t>(rate of change)</w:t>
            </w:r>
            <w:r>
              <w:rPr>
                <w:rStyle w:val="EndnoteAnchor"/>
                <w:rFonts w:ascii="Arial" w:eastAsia="MS PGothic" w:hAnsi="Arial" w:cs="Arial"/>
                <w:color w:val="000000"/>
                <w:lang w:val="en-US" w:eastAsia="ja-JP"/>
              </w:rPr>
              <w:endnoteReference w:id="10"/>
            </w:r>
          </w:p>
        </w:tc>
        <w:tc>
          <w:tcPr>
            <w:tcW w:w="6946" w:type="dxa"/>
            <w:tcBorders>
              <w:top w:val="nil"/>
              <w:left w:val="nil"/>
              <w:bottom w:val="single" w:sz="4" w:space="0" w:color="00000A"/>
              <w:right w:val="single" w:sz="4" w:space="0" w:color="00000A"/>
            </w:tcBorders>
            <w:shd w:val="clear" w:color="auto" w:fill="FFFFFF"/>
            <w:vAlign w:val="center"/>
          </w:tcPr>
          <w:p w:rsidR="000649E3" w:rsidRDefault="000649E3">
            <w:pPr>
              <w:spacing w:after="0" w:line="240" w:lineRule="auto"/>
              <w:jc w:val="left"/>
              <w:rPr>
                <w:rFonts w:ascii="Arial" w:eastAsia="MS PGothic" w:hAnsi="Arial" w:cs="Arial"/>
                <w:color w:val="000000"/>
                <w:lang w:val="en-US" w:eastAsia="ja-JP"/>
              </w:rPr>
            </w:pPr>
          </w:p>
        </w:tc>
      </w:tr>
      <w:tr w:rsidR="000649E3">
        <w:trPr>
          <w:trHeight w:val="270"/>
        </w:trPr>
        <w:tc>
          <w:tcPr>
            <w:tcW w:w="2829"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right"/>
              <w:rPr>
                <w:rStyle w:val="EndnoteAnchor"/>
                <w:rFonts w:ascii="Arial" w:eastAsia="MS PGothic" w:hAnsi="Arial" w:cs="Arial"/>
                <w:color w:val="000000"/>
                <w:lang w:val="en-US" w:eastAsia="ja-JP"/>
              </w:rPr>
            </w:pPr>
            <w:r>
              <w:rPr>
                <w:rFonts w:ascii="Arial" w:eastAsia="MS PGothic" w:hAnsi="Arial" w:cs="Arial"/>
                <w:color w:val="000000"/>
                <w:lang w:val="en-US" w:eastAsia="ja-JP"/>
              </w:rPr>
              <w:t>Quality</w:t>
            </w:r>
            <w:r>
              <w:rPr>
                <w:rStyle w:val="EndnoteAnchor"/>
                <w:rFonts w:ascii="Arial" w:eastAsia="MS PGothic" w:hAnsi="Arial" w:cs="Arial"/>
                <w:color w:val="000000"/>
                <w:lang w:val="en-US" w:eastAsia="ja-JP"/>
              </w:rPr>
              <w:endnoteReference w:id="11"/>
            </w:r>
          </w:p>
        </w:tc>
        <w:tc>
          <w:tcPr>
            <w:tcW w:w="6946" w:type="dxa"/>
            <w:tcBorders>
              <w:top w:val="nil"/>
              <w:left w:val="nil"/>
              <w:bottom w:val="single" w:sz="4" w:space="0" w:color="00000A"/>
              <w:right w:val="single" w:sz="4" w:space="0" w:color="00000A"/>
            </w:tcBorders>
            <w:shd w:val="clear" w:color="auto" w:fill="FFFFFF"/>
            <w:vAlign w:val="center"/>
          </w:tcPr>
          <w:p w:rsidR="000649E3" w:rsidRDefault="000649E3">
            <w:pPr>
              <w:spacing w:after="0" w:line="240" w:lineRule="auto"/>
              <w:jc w:val="left"/>
              <w:rPr>
                <w:rFonts w:ascii="Arial" w:eastAsia="MS PGothic" w:hAnsi="Arial" w:cs="Arial"/>
                <w:color w:val="000000"/>
                <w:lang w:val="en-US" w:eastAsia="ja-JP"/>
              </w:rPr>
            </w:pPr>
          </w:p>
        </w:tc>
      </w:tr>
    </w:tbl>
    <w:p w:rsidR="000649E3" w:rsidRDefault="000649E3">
      <w:pPr>
        <w:rPr>
          <w:lang w:val="en-US" w:eastAsia="ja-JP"/>
        </w:rPr>
      </w:pPr>
    </w:p>
    <w:p w:rsidR="000649E3" w:rsidRDefault="000649E3">
      <w:pPr>
        <w:rPr>
          <w:lang w:val="en-US" w:eastAsia="ja-JP"/>
        </w:rPr>
      </w:pPr>
    </w:p>
    <w:p w:rsidR="000649E3" w:rsidRDefault="005049A7">
      <w:pPr>
        <w:keepNext/>
        <w:pageBreakBefore/>
        <w:spacing w:after="120"/>
        <w:jc w:val="left"/>
        <w:rPr>
          <w:b/>
          <w:sz w:val="36"/>
          <w:lang w:eastAsia="ja-JP"/>
        </w:rPr>
      </w:pPr>
      <w:r>
        <w:rPr>
          <w:b/>
          <w:sz w:val="36"/>
          <w:lang w:eastAsia="ja-JP"/>
        </w:rPr>
        <w:lastRenderedPageBreak/>
        <w:t>Process scenario (optional)</w:t>
      </w:r>
    </w:p>
    <w:tbl>
      <w:tblPr>
        <w:tblW w:w="0" w:type="auto"/>
        <w:tblBorders>
          <w:top w:val="single" w:sz="4" w:space="0" w:color="00000A"/>
          <w:left w:val="single" w:sz="4" w:space="0" w:color="00000A"/>
          <w:bottom w:val="single" w:sz="4" w:space="0" w:color="00000A"/>
          <w:right w:val="single" w:sz="4" w:space="0" w:color="000001"/>
          <w:insideH w:val="single" w:sz="4" w:space="0" w:color="00000A"/>
          <w:insideV w:val="single" w:sz="4" w:space="0" w:color="000001"/>
        </w:tblBorders>
        <w:tblCellMar>
          <w:left w:w="94" w:type="dxa"/>
          <w:right w:w="99" w:type="dxa"/>
        </w:tblCellMar>
        <w:tblLook w:val="04A0" w:firstRow="1" w:lastRow="0" w:firstColumn="1" w:lastColumn="0" w:noHBand="0" w:noVBand="1"/>
      </w:tblPr>
      <w:tblGrid>
        <w:gridCol w:w="540"/>
        <w:gridCol w:w="1734"/>
        <w:gridCol w:w="2312"/>
        <w:gridCol w:w="1837"/>
        <w:gridCol w:w="1519"/>
        <w:gridCol w:w="1833"/>
      </w:tblGrid>
      <w:tr w:rsidR="000649E3">
        <w:trPr>
          <w:trHeight w:val="270"/>
        </w:trPr>
        <w:tc>
          <w:tcPr>
            <w:tcW w:w="9775" w:type="dxa"/>
            <w:gridSpan w:val="6"/>
            <w:tcBorders>
              <w:top w:val="single" w:sz="4" w:space="0" w:color="00000A"/>
              <w:left w:val="single" w:sz="4" w:space="0" w:color="00000A"/>
              <w:bottom w:val="single" w:sz="4" w:space="0" w:color="00000A"/>
              <w:right w:val="single" w:sz="4" w:space="0" w:color="000001"/>
            </w:tcBorders>
            <w:shd w:val="clear" w:color="auto" w:fill="FFFFFF"/>
            <w:tcMar>
              <w:left w:w="94" w:type="dxa"/>
            </w:tcMar>
            <w:vAlign w:val="center"/>
          </w:tcPr>
          <w:p w:rsidR="000649E3" w:rsidRDefault="005049A7">
            <w:pPr>
              <w:spacing w:after="0" w:line="240" w:lineRule="auto"/>
              <w:jc w:val="center"/>
              <w:rPr>
                <w:rFonts w:ascii="Arial" w:eastAsia="MS PGothic" w:hAnsi="Arial" w:cs="Arial"/>
                <w:color w:val="000000"/>
                <w:lang w:val="en-US" w:eastAsia="ja-JP"/>
              </w:rPr>
            </w:pPr>
            <w:r>
              <w:rPr>
                <w:rFonts w:ascii="Arial" w:eastAsia="MS PGothic" w:hAnsi="Arial" w:cs="Arial"/>
                <w:color w:val="000000"/>
                <w:lang w:val="en-US" w:eastAsia="ja-JP"/>
              </w:rPr>
              <w:t>Scenario conditions</w:t>
            </w:r>
          </w:p>
        </w:tc>
      </w:tr>
      <w:tr w:rsidR="000649E3">
        <w:trPr>
          <w:trHeight w:val="270"/>
        </w:trPr>
        <w:tc>
          <w:tcPr>
            <w:tcW w:w="540"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center"/>
              <w:rPr>
                <w:rFonts w:ascii="Arial" w:eastAsia="MS PGothic" w:hAnsi="Arial" w:cs="Arial"/>
                <w:color w:val="000000"/>
                <w:lang w:val="en-US" w:eastAsia="ja-JP"/>
              </w:rPr>
            </w:pPr>
            <w:r>
              <w:rPr>
                <w:rFonts w:ascii="Arial" w:eastAsia="MS PGothic" w:hAnsi="Arial" w:cs="Arial"/>
                <w:color w:val="000000"/>
                <w:lang w:val="en-US" w:eastAsia="ja-JP"/>
              </w:rPr>
              <w:t>No.</w:t>
            </w:r>
          </w:p>
        </w:tc>
        <w:tc>
          <w:tcPr>
            <w:tcW w:w="1734"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center"/>
              <w:rPr>
                <w:rFonts w:ascii="Arial" w:eastAsia="MS PGothic" w:hAnsi="Arial" w:cs="Arial"/>
                <w:color w:val="000000"/>
                <w:lang w:val="en-US" w:eastAsia="ja-JP"/>
              </w:rPr>
            </w:pPr>
            <w:r>
              <w:rPr>
                <w:rFonts w:ascii="Arial" w:eastAsia="MS PGothic" w:hAnsi="Arial" w:cs="Arial"/>
                <w:color w:val="000000"/>
                <w:lang w:val="en-US" w:eastAsia="ja-JP"/>
              </w:rPr>
              <w:t>Scenario name</w:t>
            </w:r>
          </w:p>
        </w:tc>
        <w:tc>
          <w:tcPr>
            <w:tcW w:w="231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center"/>
              <w:rPr>
                <w:rFonts w:ascii="Arial" w:eastAsia="MS PGothic" w:hAnsi="Arial" w:cs="Arial"/>
                <w:color w:val="000000"/>
                <w:lang w:val="en-US" w:eastAsia="ja-JP"/>
              </w:rPr>
            </w:pPr>
            <w:r>
              <w:rPr>
                <w:rFonts w:ascii="Arial" w:eastAsia="MS PGothic" w:hAnsi="Arial" w:cs="Arial"/>
                <w:color w:val="000000"/>
                <w:lang w:val="en-US" w:eastAsia="ja-JP"/>
              </w:rPr>
              <w:t>Scenario description</w:t>
            </w:r>
          </w:p>
        </w:tc>
        <w:tc>
          <w:tcPr>
            <w:tcW w:w="1837"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center"/>
              <w:rPr>
                <w:rFonts w:ascii="Arial" w:eastAsia="MS PGothic" w:hAnsi="Arial" w:cs="Arial"/>
                <w:color w:val="000000"/>
                <w:lang w:val="en-US" w:eastAsia="ja-JP"/>
              </w:rPr>
            </w:pPr>
            <w:r>
              <w:rPr>
                <w:rFonts w:ascii="Arial" w:eastAsia="MS PGothic" w:hAnsi="Arial" w:cs="Arial"/>
                <w:color w:val="000000"/>
                <w:lang w:val="en-US" w:eastAsia="ja-JP"/>
              </w:rPr>
              <w:t>Triggering event</w:t>
            </w:r>
          </w:p>
        </w:tc>
        <w:tc>
          <w:tcPr>
            <w:tcW w:w="151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center"/>
              <w:rPr>
                <w:rStyle w:val="EndnoteAnchor"/>
                <w:rFonts w:ascii="Arial" w:eastAsia="MS PGothic" w:hAnsi="Arial" w:cs="Arial"/>
                <w:color w:val="000000"/>
                <w:lang w:val="en-US" w:eastAsia="ja-JP"/>
              </w:rPr>
            </w:pPr>
            <w:r>
              <w:rPr>
                <w:rFonts w:ascii="Arial" w:eastAsia="MS PGothic" w:hAnsi="Arial" w:cs="Arial"/>
                <w:color w:val="000000"/>
                <w:lang w:val="en-US" w:eastAsia="ja-JP"/>
              </w:rPr>
              <w:t>Pre-condition</w:t>
            </w:r>
            <w:r>
              <w:rPr>
                <w:rStyle w:val="EndnoteAnchor"/>
                <w:rFonts w:ascii="Arial" w:eastAsia="MS PGothic" w:hAnsi="Arial" w:cs="Arial"/>
                <w:color w:val="000000"/>
                <w:lang w:val="en-US" w:eastAsia="ja-JP"/>
              </w:rPr>
              <w:endnoteReference w:id="12"/>
            </w:r>
          </w:p>
        </w:tc>
        <w:tc>
          <w:tcPr>
            <w:tcW w:w="183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center"/>
              <w:rPr>
                <w:rStyle w:val="EndnoteAnchor"/>
                <w:rFonts w:ascii="Arial" w:eastAsia="MS PGothic" w:hAnsi="Arial" w:cs="Arial"/>
                <w:color w:val="000000"/>
                <w:lang w:val="en-US" w:eastAsia="ja-JP"/>
              </w:rPr>
            </w:pPr>
            <w:r>
              <w:rPr>
                <w:rFonts w:ascii="Arial" w:eastAsia="MS PGothic" w:hAnsi="Arial" w:cs="Arial"/>
                <w:color w:val="000000"/>
                <w:lang w:val="en-US" w:eastAsia="ja-JP"/>
              </w:rPr>
              <w:t>Post-condition</w:t>
            </w:r>
            <w:r>
              <w:rPr>
                <w:rStyle w:val="EndnoteAnchor"/>
                <w:rFonts w:ascii="Arial" w:eastAsia="MS PGothic" w:hAnsi="Arial" w:cs="Arial"/>
                <w:color w:val="000000"/>
                <w:lang w:val="en-US" w:eastAsia="ja-JP"/>
              </w:rPr>
              <w:endnoteReference w:id="13"/>
            </w:r>
          </w:p>
        </w:tc>
      </w:tr>
      <w:tr w:rsidR="000649E3">
        <w:trPr>
          <w:trHeight w:val="270"/>
        </w:trPr>
        <w:tc>
          <w:tcPr>
            <w:tcW w:w="540"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734"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31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837"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51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83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70"/>
        </w:trPr>
        <w:tc>
          <w:tcPr>
            <w:tcW w:w="540"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734"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31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837"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51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83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70"/>
        </w:trPr>
        <w:tc>
          <w:tcPr>
            <w:tcW w:w="540"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734"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31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837"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51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83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70"/>
        </w:trPr>
        <w:tc>
          <w:tcPr>
            <w:tcW w:w="540"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734"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31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837"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51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83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70"/>
        </w:trPr>
        <w:tc>
          <w:tcPr>
            <w:tcW w:w="540"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734"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31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837"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51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83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70"/>
        </w:trPr>
        <w:tc>
          <w:tcPr>
            <w:tcW w:w="540"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734"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31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837"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51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83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70"/>
        </w:trPr>
        <w:tc>
          <w:tcPr>
            <w:tcW w:w="540"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734"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31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837"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51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83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70"/>
        </w:trPr>
        <w:tc>
          <w:tcPr>
            <w:tcW w:w="540"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734"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31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837"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51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83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70"/>
        </w:trPr>
        <w:tc>
          <w:tcPr>
            <w:tcW w:w="540"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734"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31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837"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51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83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70"/>
        </w:trPr>
        <w:tc>
          <w:tcPr>
            <w:tcW w:w="540"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734"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31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837"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51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83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bl>
    <w:p w:rsidR="000649E3" w:rsidRDefault="000649E3">
      <w:pPr>
        <w:rPr>
          <w:lang w:val="en-US" w:eastAsia="ja-JP"/>
        </w:rPr>
      </w:pPr>
    </w:p>
    <w:p w:rsidR="000649E3" w:rsidRDefault="005049A7">
      <w:pPr>
        <w:keepNext/>
        <w:pageBreakBefore/>
        <w:spacing w:after="120"/>
        <w:jc w:val="left"/>
        <w:rPr>
          <w:b/>
          <w:sz w:val="36"/>
          <w:lang w:eastAsia="ja-JP"/>
        </w:rPr>
      </w:pPr>
      <w:r>
        <w:rPr>
          <w:b/>
          <w:sz w:val="36"/>
          <w:lang w:eastAsia="ja-JP"/>
        </w:rPr>
        <w:lastRenderedPageBreak/>
        <w:t>Training (optional)</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4" w:type="dxa"/>
          <w:right w:w="99" w:type="dxa"/>
        </w:tblCellMar>
        <w:tblLook w:val="04A0" w:firstRow="1" w:lastRow="0" w:firstColumn="1" w:lastColumn="0" w:noHBand="0" w:noVBand="1"/>
      </w:tblPr>
      <w:tblGrid>
        <w:gridCol w:w="1662"/>
        <w:gridCol w:w="1446"/>
        <w:gridCol w:w="2143"/>
        <w:gridCol w:w="956"/>
        <w:gridCol w:w="2132"/>
        <w:gridCol w:w="1460"/>
      </w:tblGrid>
      <w:tr w:rsidR="000649E3">
        <w:trPr>
          <w:trHeight w:val="285"/>
        </w:trPr>
        <w:tc>
          <w:tcPr>
            <w:tcW w:w="1662" w:type="dxa"/>
            <w:tcBorders>
              <w:top w:val="single" w:sz="4" w:space="0" w:color="00000A"/>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eastAsia="ja-JP"/>
              </w:rPr>
              <w:t>Scenario name</w:t>
            </w:r>
          </w:p>
        </w:tc>
        <w:tc>
          <w:tcPr>
            <w:tcW w:w="8137" w:type="dxa"/>
            <w:gridSpan w:val="5"/>
            <w:tcBorders>
              <w:top w:val="single" w:sz="4" w:space="0" w:color="00000A"/>
              <w:left w:val="nil"/>
              <w:bottom w:val="single" w:sz="4" w:space="0" w:color="00000A"/>
              <w:right w:val="single" w:sz="4" w:space="0" w:color="000001"/>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Training</w:t>
            </w:r>
          </w:p>
        </w:tc>
      </w:tr>
      <w:tr w:rsidR="000649E3">
        <w:trPr>
          <w:trHeight w:val="570"/>
        </w:trPr>
        <w:tc>
          <w:tcPr>
            <w:tcW w:w="1662"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center"/>
              <w:rPr>
                <w:rFonts w:ascii="Arial" w:eastAsia="MS PGothic" w:hAnsi="Arial" w:cs="Arial"/>
                <w:color w:val="000000"/>
                <w:lang w:val="en-US" w:eastAsia="ja-JP"/>
              </w:rPr>
            </w:pPr>
            <w:r>
              <w:rPr>
                <w:rFonts w:ascii="Arial" w:eastAsia="MS PGothic" w:hAnsi="Arial" w:cs="Arial"/>
                <w:color w:val="000000"/>
                <w:lang w:val="en-US" w:eastAsia="ja-JP"/>
              </w:rPr>
              <w:t>Step No.</w:t>
            </w:r>
          </w:p>
        </w:tc>
        <w:tc>
          <w:tcPr>
            <w:tcW w:w="1446"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center"/>
              <w:rPr>
                <w:rStyle w:val="EndnoteAnchor"/>
                <w:rFonts w:ascii="Arial" w:eastAsia="MS PGothic" w:hAnsi="Arial" w:cs="Arial"/>
                <w:color w:val="000000"/>
                <w:lang w:val="en-US" w:eastAsia="ja-JP"/>
              </w:rPr>
            </w:pPr>
            <w:r>
              <w:rPr>
                <w:rFonts w:ascii="Arial" w:eastAsia="MS PGothic" w:hAnsi="Arial" w:cs="Arial"/>
                <w:color w:val="000000"/>
                <w:lang w:val="en-US" w:eastAsia="ja-JP"/>
              </w:rPr>
              <w:t>Event</w:t>
            </w:r>
            <w:r>
              <w:rPr>
                <w:rStyle w:val="EndnoteAnchor"/>
                <w:rFonts w:ascii="Arial" w:eastAsia="MS PGothic" w:hAnsi="Arial" w:cs="Arial"/>
                <w:color w:val="000000"/>
                <w:lang w:val="en-US" w:eastAsia="ja-JP"/>
              </w:rPr>
              <w:endnoteReference w:id="14"/>
            </w:r>
          </w:p>
        </w:tc>
        <w:tc>
          <w:tcPr>
            <w:tcW w:w="214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center"/>
              <w:rPr>
                <w:rStyle w:val="EndnoteAnchor"/>
                <w:rFonts w:ascii="Arial" w:eastAsia="MS PGothic" w:hAnsi="Arial" w:cs="Arial"/>
                <w:color w:val="000000"/>
                <w:lang w:val="en-US" w:eastAsia="ja-JP"/>
              </w:rPr>
            </w:pPr>
            <w:r>
              <w:rPr>
                <w:rFonts w:ascii="Arial" w:eastAsia="MS PGothic" w:hAnsi="Arial" w:cs="Arial"/>
                <w:color w:val="000000"/>
                <w:lang w:val="en-US" w:eastAsia="ja-JP"/>
              </w:rPr>
              <w:t>Name of process/Activity</w:t>
            </w:r>
            <w:r>
              <w:rPr>
                <w:rStyle w:val="EndnoteAnchor"/>
                <w:rFonts w:ascii="Arial" w:eastAsia="MS PGothic" w:hAnsi="Arial" w:cs="Arial"/>
                <w:color w:val="000000"/>
                <w:lang w:val="en-US" w:eastAsia="ja-JP"/>
              </w:rPr>
              <w:endnoteReference w:id="15"/>
            </w:r>
          </w:p>
        </w:tc>
        <w:tc>
          <w:tcPr>
            <w:tcW w:w="956"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center"/>
              <w:rPr>
                <w:rFonts w:ascii="Arial" w:eastAsia="MS PGothic" w:hAnsi="Arial" w:cs="Arial"/>
                <w:color w:val="000000"/>
                <w:lang w:val="en-US" w:eastAsia="ja-JP"/>
              </w:rPr>
            </w:pPr>
            <w:r>
              <w:rPr>
                <w:rFonts w:ascii="Arial" w:eastAsia="MS PGothic" w:hAnsi="Arial" w:cs="Arial"/>
                <w:color w:val="000000"/>
                <w:lang w:val="en-US" w:eastAsia="ja-JP"/>
              </w:rPr>
              <w:t>Primary actor</w:t>
            </w:r>
          </w:p>
        </w:tc>
        <w:tc>
          <w:tcPr>
            <w:tcW w:w="213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center"/>
              <w:rPr>
                <w:rFonts w:ascii="Arial" w:eastAsia="MS PGothic" w:hAnsi="Arial" w:cs="Arial"/>
                <w:color w:val="000000"/>
                <w:lang w:val="en-US" w:eastAsia="ja-JP"/>
              </w:rPr>
            </w:pPr>
            <w:r>
              <w:rPr>
                <w:rFonts w:ascii="Arial" w:eastAsia="MS PGothic" w:hAnsi="Arial" w:cs="Arial"/>
                <w:color w:val="000000"/>
                <w:lang w:val="en-US" w:eastAsia="ja-JP"/>
              </w:rPr>
              <w:t>Description of process/activity</w:t>
            </w:r>
          </w:p>
        </w:tc>
        <w:tc>
          <w:tcPr>
            <w:tcW w:w="1460"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center"/>
              <w:rPr>
                <w:rFonts w:ascii="Arial" w:eastAsia="MS PGothic" w:hAnsi="Arial" w:cs="Arial"/>
                <w:color w:val="000000"/>
                <w:lang w:val="en-US" w:eastAsia="ja-JP"/>
              </w:rPr>
            </w:pPr>
            <w:r>
              <w:rPr>
                <w:rFonts w:ascii="Arial" w:eastAsia="MS PGothic" w:hAnsi="Arial" w:cs="Arial"/>
                <w:color w:val="000000"/>
                <w:lang w:val="en-US" w:eastAsia="ja-JP"/>
              </w:rPr>
              <w:t>Requirement</w:t>
            </w:r>
          </w:p>
        </w:tc>
      </w:tr>
      <w:tr w:rsidR="000649E3">
        <w:trPr>
          <w:trHeight w:val="285"/>
        </w:trPr>
        <w:tc>
          <w:tcPr>
            <w:tcW w:w="1662"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46"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14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956"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13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60"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1662"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46"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14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956"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13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60"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1662"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46"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14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956"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13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60"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1662"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46"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14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956"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13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60"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1662"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46"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14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956"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13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60"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1662"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46"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14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956"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13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60"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1662"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46"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14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956"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13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60"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1662"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46"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14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956"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13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60"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1662"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46"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14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956"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13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60"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1662" w:type="dxa"/>
            <w:tcBorders>
              <w:top w:val="nil"/>
              <w:left w:val="nil"/>
              <w:bottom w:val="nil"/>
              <w:right w:val="nil"/>
            </w:tcBorders>
            <w:shd w:val="clear" w:color="auto" w:fill="FFFFFF"/>
            <w:vAlign w:val="center"/>
          </w:tcPr>
          <w:p w:rsidR="000649E3" w:rsidRDefault="000649E3">
            <w:pPr>
              <w:spacing w:after="0" w:line="240" w:lineRule="auto"/>
              <w:jc w:val="left"/>
              <w:rPr>
                <w:rFonts w:ascii="Arial" w:eastAsia="MS PGothic" w:hAnsi="Arial" w:cs="Arial"/>
                <w:color w:val="000000"/>
                <w:lang w:val="en-US" w:eastAsia="ja-JP"/>
              </w:rPr>
            </w:pPr>
          </w:p>
        </w:tc>
        <w:tc>
          <w:tcPr>
            <w:tcW w:w="1446" w:type="dxa"/>
            <w:tcBorders>
              <w:top w:val="nil"/>
              <w:left w:val="nil"/>
              <w:bottom w:val="nil"/>
              <w:right w:val="nil"/>
            </w:tcBorders>
            <w:shd w:val="clear" w:color="auto" w:fill="FFFFFF"/>
            <w:vAlign w:val="center"/>
          </w:tcPr>
          <w:p w:rsidR="000649E3" w:rsidRDefault="000649E3">
            <w:pPr>
              <w:spacing w:after="0" w:line="240" w:lineRule="auto"/>
              <w:jc w:val="left"/>
              <w:rPr>
                <w:rFonts w:ascii="Times New Roman" w:eastAsia="Times New Roman" w:hAnsi="Times New Roman"/>
                <w:sz w:val="20"/>
                <w:szCs w:val="20"/>
                <w:lang w:val="en-US" w:eastAsia="ja-JP"/>
              </w:rPr>
            </w:pPr>
          </w:p>
        </w:tc>
        <w:tc>
          <w:tcPr>
            <w:tcW w:w="2143" w:type="dxa"/>
            <w:tcBorders>
              <w:top w:val="nil"/>
              <w:left w:val="nil"/>
              <w:bottom w:val="nil"/>
              <w:right w:val="nil"/>
            </w:tcBorders>
            <w:shd w:val="clear" w:color="auto" w:fill="FFFFFF"/>
            <w:vAlign w:val="center"/>
          </w:tcPr>
          <w:p w:rsidR="000649E3" w:rsidRDefault="000649E3">
            <w:pPr>
              <w:spacing w:after="0" w:line="240" w:lineRule="auto"/>
              <w:jc w:val="left"/>
              <w:rPr>
                <w:rFonts w:ascii="Times New Roman" w:eastAsia="Times New Roman" w:hAnsi="Times New Roman"/>
                <w:sz w:val="20"/>
                <w:szCs w:val="20"/>
                <w:lang w:val="en-US" w:eastAsia="ja-JP"/>
              </w:rPr>
            </w:pPr>
          </w:p>
        </w:tc>
        <w:tc>
          <w:tcPr>
            <w:tcW w:w="956" w:type="dxa"/>
            <w:tcBorders>
              <w:top w:val="nil"/>
              <w:left w:val="nil"/>
              <w:bottom w:val="nil"/>
              <w:right w:val="nil"/>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132" w:type="dxa"/>
            <w:tcBorders>
              <w:top w:val="nil"/>
              <w:left w:val="nil"/>
              <w:bottom w:val="nil"/>
              <w:right w:val="nil"/>
            </w:tcBorders>
            <w:shd w:val="clear" w:color="auto" w:fill="FFFFFF"/>
            <w:vAlign w:val="center"/>
          </w:tcPr>
          <w:p w:rsidR="000649E3" w:rsidRDefault="000649E3">
            <w:pPr>
              <w:spacing w:after="0" w:line="240" w:lineRule="auto"/>
              <w:jc w:val="left"/>
              <w:rPr>
                <w:rFonts w:ascii="Arial" w:eastAsia="MS PGothic" w:hAnsi="Arial" w:cs="Arial"/>
                <w:color w:val="000000"/>
                <w:lang w:val="en-US" w:eastAsia="ja-JP"/>
              </w:rPr>
            </w:pPr>
          </w:p>
        </w:tc>
        <w:tc>
          <w:tcPr>
            <w:tcW w:w="1460" w:type="dxa"/>
            <w:tcBorders>
              <w:top w:val="nil"/>
              <w:left w:val="nil"/>
              <w:bottom w:val="nil"/>
              <w:right w:val="nil"/>
            </w:tcBorders>
            <w:shd w:val="clear" w:color="auto" w:fill="FFFFFF"/>
            <w:vAlign w:val="center"/>
          </w:tcPr>
          <w:p w:rsidR="000649E3" w:rsidRDefault="000649E3">
            <w:pPr>
              <w:spacing w:after="0" w:line="240" w:lineRule="auto"/>
              <w:jc w:val="left"/>
              <w:rPr>
                <w:rFonts w:ascii="Times New Roman" w:eastAsia="Times New Roman" w:hAnsi="Times New Roman"/>
                <w:sz w:val="20"/>
                <w:szCs w:val="20"/>
                <w:lang w:val="en-US" w:eastAsia="ja-JP"/>
              </w:rPr>
            </w:pPr>
          </w:p>
        </w:tc>
      </w:tr>
      <w:tr w:rsidR="000649E3">
        <w:trPr>
          <w:trHeight w:val="285"/>
        </w:trPr>
        <w:tc>
          <w:tcPr>
            <w:tcW w:w="3108" w:type="dxa"/>
            <w:gridSpan w:val="2"/>
            <w:tcBorders>
              <w:top w:val="single" w:sz="4" w:space="0" w:color="00000A"/>
              <w:left w:val="single" w:sz="4" w:space="0" w:color="00000A"/>
              <w:bottom w:val="single" w:sz="4" w:space="0" w:color="00000A"/>
              <w:right w:val="single" w:sz="4" w:space="0" w:color="000001"/>
            </w:tcBorders>
            <w:shd w:val="clear" w:color="auto" w:fill="FFFFFF"/>
            <w:tcMar>
              <w:left w:w="94" w:type="dxa"/>
            </w:tcMar>
            <w:vAlign w:val="center"/>
          </w:tcPr>
          <w:p w:rsidR="000649E3" w:rsidRDefault="005049A7">
            <w:pPr>
              <w:spacing w:after="0" w:line="240" w:lineRule="auto"/>
              <w:jc w:val="right"/>
              <w:rPr>
                <w:rStyle w:val="EndnoteAnchor"/>
                <w:rFonts w:ascii="Arial" w:eastAsia="MS PGothic" w:hAnsi="Arial" w:cs="Arial"/>
                <w:color w:val="000000"/>
                <w:lang w:val="en-US" w:eastAsia="ja-JP"/>
              </w:rPr>
            </w:pPr>
            <w:r>
              <w:rPr>
                <w:rFonts w:ascii="Arial" w:eastAsia="MS PGothic" w:hAnsi="Arial" w:cs="Arial"/>
                <w:color w:val="000000"/>
                <w:lang w:val="en-US" w:eastAsia="ja-JP"/>
              </w:rPr>
              <w:t>Specification of training data</w:t>
            </w:r>
            <w:r>
              <w:rPr>
                <w:rStyle w:val="EndnoteAnchor"/>
                <w:rFonts w:ascii="Arial" w:eastAsia="MS PGothic" w:hAnsi="Arial" w:cs="Arial"/>
                <w:color w:val="000000"/>
                <w:lang w:val="en-US" w:eastAsia="ja-JP"/>
              </w:rPr>
              <w:endnoteReference w:id="16"/>
            </w:r>
          </w:p>
        </w:tc>
        <w:tc>
          <w:tcPr>
            <w:tcW w:w="6691" w:type="dxa"/>
            <w:gridSpan w:val="4"/>
            <w:tcBorders>
              <w:top w:val="single" w:sz="4" w:space="0" w:color="00000A"/>
              <w:left w:val="nil"/>
              <w:bottom w:val="single" w:sz="4" w:space="0" w:color="00000A"/>
              <w:right w:val="single" w:sz="4" w:space="0" w:color="000001"/>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bl>
    <w:p w:rsidR="000649E3" w:rsidRDefault="000649E3">
      <w:pPr>
        <w:rPr>
          <w:lang w:val="en-US" w:eastAsia="ja-JP"/>
        </w:rPr>
      </w:pPr>
    </w:p>
    <w:p w:rsidR="000649E3" w:rsidRDefault="005049A7">
      <w:pPr>
        <w:keepNext/>
        <w:pageBreakBefore/>
        <w:spacing w:after="120"/>
        <w:jc w:val="left"/>
        <w:rPr>
          <w:b/>
          <w:sz w:val="36"/>
          <w:lang w:eastAsia="ja-JP"/>
        </w:rPr>
      </w:pPr>
      <w:r>
        <w:lastRenderedPageBreak/>
        <w:t xml:space="preserve"> </w:t>
      </w:r>
      <w:r>
        <w:rPr>
          <w:b/>
          <w:sz w:val="36"/>
          <w:lang w:eastAsia="ja-JP"/>
        </w:rPr>
        <w:t>Evaluation (optional)</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4" w:type="dxa"/>
          <w:right w:w="99" w:type="dxa"/>
        </w:tblCellMar>
        <w:tblLook w:val="04A0" w:firstRow="1" w:lastRow="0" w:firstColumn="1" w:lastColumn="0" w:noHBand="0" w:noVBand="1"/>
      </w:tblPr>
      <w:tblGrid>
        <w:gridCol w:w="1611"/>
        <w:gridCol w:w="1393"/>
        <w:gridCol w:w="1882"/>
        <w:gridCol w:w="1459"/>
        <w:gridCol w:w="1975"/>
        <w:gridCol w:w="1459"/>
      </w:tblGrid>
      <w:tr w:rsidR="000649E3">
        <w:trPr>
          <w:trHeight w:val="285"/>
        </w:trPr>
        <w:tc>
          <w:tcPr>
            <w:tcW w:w="1611" w:type="dxa"/>
            <w:tcBorders>
              <w:top w:val="single" w:sz="4" w:space="0" w:color="00000A"/>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eastAsia="ja-JP"/>
              </w:rPr>
              <w:t>Scenario name</w:t>
            </w:r>
          </w:p>
        </w:tc>
        <w:tc>
          <w:tcPr>
            <w:tcW w:w="8168" w:type="dxa"/>
            <w:gridSpan w:val="5"/>
            <w:tcBorders>
              <w:top w:val="single" w:sz="4" w:space="0" w:color="00000A"/>
              <w:left w:val="nil"/>
              <w:bottom w:val="single" w:sz="4" w:space="0" w:color="00000A"/>
              <w:right w:val="single" w:sz="4" w:space="0" w:color="000001"/>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r>
              <w:rPr>
                <w:rFonts w:ascii="Arial" w:eastAsia="MS PGothic" w:hAnsi="Arial" w:cs="Arial"/>
                <w:color w:val="000000"/>
                <w:lang w:val="en-US" w:eastAsia="ja-JP"/>
              </w:rPr>
              <w:t>Evaluation</w:t>
            </w:r>
          </w:p>
        </w:tc>
      </w:tr>
      <w:tr w:rsidR="000649E3">
        <w:trPr>
          <w:trHeight w:val="570"/>
        </w:trPr>
        <w:tc>
          <w:tcPr>
            <w:tcW w:w="1611"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center"/>
              <w:rPr>
                <w:rFonts w:ascii="Arial" w:eastAsia="MS PGothic" w:hAnsi="Arial" w:cs="Arial"/>
                <w:color w:val="000000"/>
                <w:lang w:val="en-US" w:eastAsia="ja-JP"/>
              </w:rPr>
            </w:pPr>
            <w:r>
              <w:rPr>
                <w:rFonts w:ascii="Arial" w:eastAsia="MS PGothic" w:hAnsi="Arial" w:cs="Arial"/>
                <w:color w:val="000000"/>
                <w:lang w:val="en-US" w:eastAsia="ja-JP"/>
              </w:rPr>
              <w:t>Step No.</w:t>
            </w:r>
          </w:p>
        </w:tc>
        <w:tc>
          <w:tcPr>
            <w:tcW w:w="139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center"/>
              <w:rPr>
                <w:rStyle w:val="EndnoteAnchor"/>
                <w:rFonts w:ascii="Arial" w:eastAsia="MS PGothic" w:hAnsi="Arial" w:cs="Arial"/>
                <w:color w:val="000000"/>
                <w:lang w:val="en-US" w:eastAsia="ja-JP"/>
              </w:rPr>
            </w:pPr>
            <w:r>
              <w:rPr>
                <w:rFonts w:ascii="Arial" w:eastAsia="MS PGothic" w:hAnsi="Arial" w:cs="Arial"/>
                <w:color w:val="000000"/>
                <w:lang w:val="en-US" w:eastAsia="ja-JP"/>
              </w:rPr>
              <w:t>Event</w:t>
            </w:r>
            <w:r>
              <w:rPr>
                <w:rStyle w:val="EndnoteAnchor"/>
                <w:rFonts w:ascii="Arial" w:eastAsia="MS PGothic" w:hAnsi="Arial" w:cs="Arial"/>
                <w:color w:val="000000"/>
                <w:lang w:val="en-US" w:eastAsia="ja-JP"/>
              </w:rPr>
              <w:endnoteReference w:id="17"/>
            </w:r>
          </w:p>
        </w:tc>
        <w:tc>
          <w:tcPr>
            <w:tcW w:w="188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center"/>
              <w:rPr>
                <w:rStyle w:val="EndnoteAnchor"/>
                <w:rFonts w:ascii="Arial" w:eastAsia="MS PGothic" w:hAnsi="Arial" w:cs="Arial"/>
                <w:color w:val="000000"/>
                <w:lang w:val="en-US" w:eastAsia="ja-JP"/>
              </w:rPr>
            </w:pPr>
            <w:r>
              <w:rPr>
                <w:rFonts w:ascii="Arial" w:eastAsia="MS PGothic" w:hAnsi="Arial" w:cs="Arial"/>
                <w:color w:val="000000"/>
                <w:lang w:val="en-US" w:eastAsia="ja-JP"/>
              </w:rPr>
              <w:t>Name of process/Activity</w:t>
            </w:r>
            <w:r>
              <w:rPr>
                <w:rStyle w:val="EndnoteAnchor"/>
                <w:rFonts w:ascii="Arial" w:eastAsia="MS PGothic" w:hAnsi="Arial" w:cs="Arial"/>
                <w:color w:val="000000"/>
                <w:lang w:val="en-US" w:eastAsia="ja-JP"/>
              </w:rPr>
              <w:endnoteReference w:id="18"/>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center"/>
              <w:rPr>
                <w:rFonts w:ascii="Arial" w:eastAsia="MS PGothic" w:hAnsi="Arial" w:cs="Arial"/>
                <w:color w:val="000000"/>
                <w:lang w:val="en-US" w:eastAsia="ja-JP"/>
              </w:rPr>
            </w:pPr>
            <w:r>
              <w:rPr>
                <w:rFonts w:ascii="Arial" w:eastAsia="MS PGothic" w:hAnsi="Arial" w:cs="Arial"/>
                <w:color w:val="000000"/>
                <w:lang w:val="en-US" w:eastAsia="ja-JP"/>
              </w:rPr>
              <w:t>Primary actor</w:t>
            </w:r>
          </w:p>
        </w:tc>
        <w:tc>
          <w:tcPr>
            <w:tcW w:w="1975"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center"/>
              <w:rPr>
                <w:rFonts w:ascii="Arial" w:eastAsia="MS PGothic" w:hAnsi="Arial" w:cs="Arial"/>
                <w:color w:val="000000"/>
                <w:lang w:val="en-US" w:eastAsia="ja-JP"/>
              </w:rPr>
            </w:pPr>
            <w:r>
              <w:rPr>
                <w:rFonts w:ascii="Arial" w:eastAsia="MS PGothic" w:hAnsi="Arial" w:cs="Arial"/>
                <w:color w:val="000000"/>
                <w:lang w:val="en-US" w:eastAsia="ja-JP"/>
              </w:rPr>
              <w:t>Description of process/activity</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center"/>
              <w:rPr>
                <w:rFonts w:ascii="Arial" w:eastAsia="MS PGothic" w:hAnsi="Arial" w:cs="Arial"/>
                <w:color w:val="000000"/>
                <w:lang w:val="en-US" w:eastAsia="ja-JP"/>
              </w:rPr>
            </w:pPr>
            <w:r>
              <w:rPr>
                <w:rFonts w:ascii="Arial" w:eastAsia="MS PGothic" w:hAnsi="Arial" w:cs="Arial"/>
                <w:color w:val="000000"/>
                <w:lang w:val="en-US" w:eastAsia="ja-JP"/>
              </w:rPr>
              <w:t>Requirement</w:t>
            </w:r>
          </w:p>
        </w:tc>
      </w:tr>
      <w:tr w:rsidR="000649E3">
        <w:trPr>
          <w:trHeight w:val="285"/>
        </w:trPr>
        <w:tc>
          <w:tcPr>
            <w:tcW w:w="1611"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39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88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975"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1611"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39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88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975"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1611"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39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88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975"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1611"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39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88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975"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1611"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39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88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975"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1611"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39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88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975"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1611"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39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88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975"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1611"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39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88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975"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1611"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39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88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975"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1611" w:type="dxa"/>
            <w:tcBorders>
              <w:top w:val="nil"/>
              <w:left w:val="nil"/>
              <w:bottom w:val="nil"/>
              <w:right w:val="nil"/>
            </w:tcBorders>
            <w:shd w:val="clear" w:color="auto" w:fill="FFFFFF"/>
            <w:vAlign w:val="center"/>
          </w:tcPr>
          <w:p w:rsidR="000649E3" w:rsidRDefault="000649E3">
            <w:pPr>
              <w:spacing w:after="0" w:line="240" w:lineRule="auto"/>
              <w:jc w:val="left"/>
              <w:rPr>
                <w:rFonts w:ascii="Arial" w:eastAsia="MS PGothic" w:hAnsi="Arial" w:cs="Arial"/>
                <w:color w:val="000000"/>
                <w:lang w:val="en-US" w:eastAsia="ja-JP"/>
              </w:rPr>
            </w:pPr>
          </w:p>
        </w:tc>
        <w:tc>
          <w:tcPr>
            <w:tcW w:w="1393" w:type="dxa"/>
            <w:tcBorders>
              <w:top w:val="nil"/>
              <w:left w:val="nil"/>
              <w:bottom w:val="nil"/>
              <w:right w:val="nil"/>
            </w:tcBorders>
            <w:shd w:val="clear" w:color="auto" w:fill="FFFFFF"/>
            <w:vAlign w:val="center"/>
          </w:tcPr>
          <w:p w:rsidR="000649E3" w:rsidRDefault="000649E3">
            <w:pPr>
              <w:spacing w:after="0" w:line="240" w:lineRule="auto"/>
              <w:jc w:val="left"/>
              <w:rPr>
                <w:rFonts w:ascii="Times New Roman" w:eastAsia="Times New Roman" w:hAnsi="Times New Roman"/>
                <w:sz w:val="20"/>
                <w:szCs w:val="20"/>
                <w:lang w:val="en-US" w:eastAsia="ja-JP"/>
              </w:rPr>
            </w:pPr>
          </w:p>
        </w:tc>
        <w:tc>
          <w:tcPr>
            <w:tcW w:w="1882" w:type="dxa"/>
            <w:tcBorders>
              <w:top w:val="nil"/>
              <w:left w:val="nil"/>
              <w:bottom w:val="nil"/>
              <w:right w:val="nil"/>
            </w:tcBorders>
            <w:shd w:val="clear" w:color="auto" w:fill="FFFFFF"/>
            <w:vAlign w:val="center"/>
          </w:tcPr>
          <w:p w:rsidR="000649E3" w:rsidRDefault="000649E3">
            <w:pPr>
              <w:spacing w:after="0" w:line="240" w:lineRule="auto"/>
              <w:jc w:val="left"/>
              <w:rPr>
                <w:rFonts w:ascii="Times New Roman" w:eastAsia="Times New Roman" w:hAnsi="Times New Roman"/>
                <w:sz w:val="20"/>
                <w:szCs w:val="20"/>
                <w:lang w:val="en-US" w:eastAsia="ja-JP"/>
              </w:rPr>
            </w:pPr>
          </w:p>
        </w:tc>
        <w:tc>
          <w:tcPr>
            <w:tcW w:w="1459" w:type="dxa"/>
            <w:tcBorders>
              <w:top w:val="nil"/>
              <w:left w:val="nil"/>
              <w:bottom w:val="nil"/>
              <w:right w:val="nil"/>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975" w:type="dxa"/>
            <w:tcBorders>
              <w:top w:val="nil"/>
              <w:left w:val="nil"/>
              <w:bottom w:val="nil"/>
              <w:right w:val="nil"/>
            </w:tcBorders>
            <w:shd w:val="clear" w:color="auto" w:fill="FFFFFF"/>
            <w:vAlign w:val="center"/>
          </w:tcPr>
          <w:p w:rsidR="000649E3" w:rsidRDefault="000649E3">
            <w:pPr>
              <w:spacing w:after="0" w:line="240" w:lineRule="auto"/>
              <w:jc w:val="left"/>
              <w:rPr>
                <w:rFonts w:ascii="Arial" w:eastAsia="MS PGothic" w:hAnsi="Arial" w:cs="Arial"/>
                <w:color w:val="000000"/>
                <w:lang w:val="en-US" w:eastAsia="ja-JP"/>
              </w:rPr>
            </w:pPr>
          </w:p>
        </w:tc>
        <w:tc>
          <w:tcPr>
            <w:tcW w:w="1459" w:type="dxa"/>
            <w:tcBorders>
              <w:top w:val="nil"/>
              <w:left w:val="nil"/>
              <w:bottom w:val="nil"/>
              <w:right w:val="nil"/>
            </w:tcBorders>
            <w:shd w:val="clear" w:color="auto" w:fill="FFFFFF"/>
            <w:vAlign w:val="center"/>
          </w:tcPr>
          <w:p w:rsidR="000649E3" w:rsidRDefault="000649E3">
            <w:pPr>
              <w:spacing w:after="0" w:line="240" w:lineRule="auto"/>
              <w:jc w:val="left"/>
              <w:rPr>
                <w:rFonts w:ascii="Times New Roman" w:eastAsia="Times New Roman" w:hAnsi="Times New Roman"/>
                <w:sz w:val="20"/>
                <w:szCs w:val="20"/>
                <w:lang w:val="en-US" w:eastAsia="ja-JP"/>
              </w:rPr>
            </w:pPr>
          </w:p>
        </w:tc>
      </w:tr>
      <w:tr w:rsidR="000649E3">
        <w:trPr>
          <w:trHeight w:val="285"/>
        </w:trPr>
        <w:tc>
          <w:tcPr>
            <w:tcW w:w="3004" w:type="dxa"/>
            <w:gridSpan w:val="2"/>
            <w:tcBorders>
              <w:top w:val="single" w:sz="4" w:space="0" w:color="00000A"/>
              <w:left w:val="single" w:sz="4" w:space="0" w:color="00000A"/>
              <w:bottom w:val="single" w:sz="4" w:space="0" w:color="00000A"/>
              <w:right w:val="single" w:sz="4" w:space="0" w:color="000001"/>
            </w:tcBorders>
            <w:shd w:val="clear" w:color="auto" w:fill="FFFFFF"/>
            <w:tcMar>
              <w:left w:w="94" w:type="dxa"/>
            </w:tcMar>
            <w:vAlign w:val="center"/>
          </w:tcPr>
          <w:p w:rsidR="000649E3" w:rsidRDefault="005049A7">
            <w:pPr>
              <w:spacing w:after="0" w:line="240" w:lineRule="auto"/>
              <w:jc w:val="right"/>
              <w:rPr>
                <w:rStyle w:val="EndnoteAnchor"/>
                <w:rFonts w:ascii="Arial" w:eastAsia="MS PGothic" w:hAnsi="Arial" w:cs="Arial"/>
                <w:color w:val="000000"/>
                <w:lang w:val="en-US" w:eastAsia="ja-JP"/>
              </w:rPr>
            </w:pPr>
            <w:r>
              <w:rPr>
                <w:rFonts w:ascii="Arial" w:eastAsia="MS PGothic" w:hAnsi="Arial" w:cs="Arial"/>
                <w:color w:val="000000"/>
                <w:lang w:val="en-US" w:eastAsia="ja-JP"/>
              </w:rPr>
              <w:t>Input of evaluation</w:t>
            </w:r>
            <w:r>
              <w:rPr>
                <w:rStyle w:val="EndnoteAnchor"/>
                <w:rFonts w:ascii="Arial" w:eastAsia="MS PGothic" w:hAnsi="Arial" w:cs="Arial"/>
                <w:color w:val="000000"/>
                <w:lang w:val="en-US" w:eastAsia="ja-JP"/>
              </w:rPr>
              <w:endnoteReference w:id="19"/>
            </w:r>
          </w:p>
        </w:tc>
        <w:tc>
          <w:tcPr>
            <w:tcW w:w="6775" w:type="dxa"/>
            <w:gridSpan w:val="4"/>
            <w:tcBorders>
              <w:top w:val="single" w:sz="4" w:space="0" w:color="00000A"/>
              <w:left w:val="nil"/>
              <w:bottom w:val="single" w:sz="4" w:space="0" w:color="00000A"/>
              <w:right w:val="single" w:sz="4" w:space="0" w:color="000001"/>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3004" w:type="dxa"/>
            <w:gridSpan w:val="2"/>
            <w:tcBorders>
              <w:top w:val="single" w:sz="4" w:space="0" w:color="00000A"/>
              <w:left w:val="single" w:sz="4" w:space="0" w:color="00000A"/>
              <w:bottom w:val="single" w:sz="4" w:space="0" w:color="00000A"/>
              <w:right w:val="single" w:sz="4" w:space="0" w:color="000001"/>
            </w:tcBorders>
            <w:shd w:val="clear" w:color="auto" w:fill="FFFFFF"/>
            <w:tcMar>
              <w:left w:w="94" w:type="dxa"/>
            </w:tcMar>
            <w:vAlign w:val="center"/>
          </w:tcPr>
          <w:p w:rsidR="000649E3" w:rsidRDefault="005049A7">
            <w:pPr>
              <w:spacing w:after="0" w:line="240" w:lineRule="auto"/>
              <w:jc w:val="right"/>
              <w:rPr>
                <w:rStyle w:val="EndnoteAnchor"/>
                <w:rFonts w:ascii="Arial" w:eastAsia="MS PGothic" w:hAnsi="Arial" w:cs="Arial"/>
                <w:color w:val="000000"/>
                <w:lang w:val="en-US" w:eastAsia="ja-JP"/>
              </w:rPr>
            </w:pPr>
            <w:r>
              <w:rPr>
                <w:rFonts w:ascii="Arial" w:eastAsia="MS PGothic" w:hAnsi="Arial" w:cs="Arial"/>
                <w:color w:val="000000"/>
                <w:lang w:val="en-US" w:eastAsia="ja-JP"/>
              </w:rPr>
              <w:t>Output of evaluation</w:t>
            </w:r>
            <w:r>
              <w:rPr>
                <w:rStyle w:val="EndnoteAnchor"/>
                <w:rFonts w:ascii="Arial" w:eastAsia="MS PGothic" w:hAnsi="Arial" w:cs="Arial"/>
                <w:color w:val="000000"/>
                <w:lang w:val="en-US" w:eastAsia="ja-JP"/>
              </w:rPr>
              <w:endnoteReference w:id="20"/>
            </w:r>
          </w:p>
        </w:tc>
        <w:tc>
          <w:tcPr>
            <w:tcW w:w="6775" w:type="dxa"/>
            <w:gridSpan w:val="4"/>
            <w:tcBorders>
              <w:top w:val="single" w:sz="4" w:space="0" w:color="00000A"/>
              <w:left w:val="nil"/>
              <w:bottom w:val="single" w:sz="4" w:space="0" w:color="00000A"/>
              <w:right w:val="single" w:sz="4" w:space="0" w:color="000001"/>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bl>
    <w:p w:rsidR="000649E3" w:rsidRDefault="000649E3">
      <w:pPr>
        <w:rPr>
          <w:lang w:val="en-US" w:eastAsia="ja-JP"/>
        </w:rPr>
      </w:pPr>
    </w:p>
    <w:p w:rsidR="000649E3" w:rsidRDefault="005049A7">
      <w:pPr>
        <w:keepNext/>
        <w:pageBreakBefore/>
        <w:spacing w:after="120"/>
        <w:jc w:val="left"/>
        <w:rPr>
          <w:b/>
          <w:sz w:val="36"/>
          <w:lang w:eastAsia="ja-JP"/>
        </w:rPr>
      </w:pPr>
      <w:r>
        <w:rPr>
          <w:b/>
          <w:sz w:val="36"/>
          <w:lang w:eastAsia="ja-JP"/>
        </w:rPr>
        <w:lastRenderedPageBreak/>
        <w:t>Execution (optional)</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4" w:type="dxa"/>
          <w:right w:w="99" w:type="dxa"/>
        </w:tblCellMar>
        <w:tblLook w:val="04A0" w:firstRow="1" w:lastRow="0" w:firstColumn="1" w:lastColumn="0" w:noHBand="0" w:noVBand="1"/>
      </w:tblPr>
      <w:tblGrid>
        <w:gridCol w:w="1611"/>
        <w:gridCol w:w="1393"/>
        <w:gridCol w:w="1882"/>
        <w:gridCol w:w="1459"/>
        <w:gridCol w:w="1975"/>
        <w:gridCol w:w="1459"/>
      </w:tblGrid>
      <w:tr w:rsidR="000649E3">
        <w:trPr>
          <w:trHeight w:val="285"/>
        </w:trPr>
        <w:tc>
          <w:tcPr>
            <w:tcW w:w="1611" w:type="dxa"/>
            <w:tcBorders>
              <w:top w:val="single" w:sz="4" w:space="0" w:color="00000A"/>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eastAsia="ja-JP"/>
              </w:rPr>
              <w:t>Scenario name</w:t>
            </w:r>
          </w:p>
        </w:tc>
        <w:tc>
          <w:tcPr>
            <w:tcW w:w="8168" w:type="dxa"/>
            <w:gridSpan w:val="5"/>
            <w:tcBorders>
              <w:top w:val="single" w:sz="4" w:space="0" w:color="00000A"/>
              <w:left w:val="nil"/>
              <w:bottom w:val="single" w:sz="4" w:space="0" w:color="00000A"/>
              <w:right w:val="single" w:sz="4" w:space="0" w:color="000001"/>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Execution</w:t>
            </w:r>
          </w:p>
        </w:tc>
      </w:tr>
      <w:tr w:rsidR="000649E3">
        <w:trPr>
          <w:trHeight w:val="570"/>
        </w:trPr>
        <w:tc>
          <w:tcPr>
            <w:tcW w:w="1611"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center"/>
              <w:rPr>
                <w:rFonts w:ascii="Arial" w:eastAsia="MS PGothic" w:hAnsi="Arial" w:cs="Arial"/>
                <w:color w:val="000000"/>
                <w:lang w:val="en-US" w:eastAsia="ja-JP"/>
              </w:rPr>
            </w:pPr>
            <w:r>
              <w:rPr>
                <w:rFonts w:ascii="Arial" w:eastAsia="MS PGothic" w:hAnsi="Arial" w:cs="Arial"/>
                <w:color w:val="000000"/>
                <w:lang w:val="en-US" w:eastAsia="ja-JP"/>
              </w:rPr>
              <w:t>Step No.</w:t>
            </w:r>
          </w:p>
        </w:tc>
        <w:tc>
          <w:tcPr>
            <w:tcW w:w="139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center"/>
              <w:rPr>
                <w:rStyle w:val="EndnoteAnchor"/>
                <w:rFonts w:ascii="Arial" w:eastAsia="MS PGothic" w:hAnsi="Arial" w:cs="Arial"/>
                <w:color w:val="000000"/>
                <w:lang w:val="en-US" w:eastAsia="ja-JP"/>
              </w:rPr>
            </w:pPr>
            <w:r>
              <w:rPr>
                <w:rFonts w:ascii="Arial" w:eastAsia="MS PGothic" w:hAnsi="Arial" w:cs="Arial"/>
                <w:color w:val="000000"/>
                <w:lang w:val="en-US" w:eastAsia="ja-JP"/>
              </w:rPr>
              <w:t>Event</w:t>
            </w:r>
            <w:r>
              <w:rPr>
                <w:rStyle w:val="EndnoteAnchor"/>
                <w:rFonts w:ascii="Arial" w:eastAsia="MS PGothic" w:hAnsi="Arial" w:cs="Arial"/>
                <w:color w:val="000000"/>
                <w:lang w:val="en-US" w:eastAsia="ja-JP"/>
              </w:rPr>
              <w:endnoteReference w:id="21"/>
            </w:r>
          </w:p>
        </w:tc>
        <w:tc>
          <w:tcPr>
            <w:tcW w:w="188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center"/>
              <w:rPr>
                <w:rStyle w:val="EndnoteAnchor"/>
                <w:rFonts w:ascii="Arial" w:eastAsia="MS PGothic" w:hAnsi="Arial" w:cs="Arial"/>
                <w:color w:val="000000"/>
                <w:lang w:val="en-US" w:eastAsia="ja-JP"/>
              </w:rPr>
            </w:pPr>
            <w:r>
              <w:rPr>
                <w:rFonts w:ascii="Arial" w:eastAsia="MS PGothic" w:hAnsi="Arial" w:cs="Arial"/>
                <w:color w:val="000000"/>
                <w:lang w:val="en-US" w:eastAsia="ja-JP"/>
              </w:rPr>
              <w:t>Name of process/Activity</w:t>
            </w:r>
            <w:r>
              <w:rPr>
                <w:rStyle w:val="EndnoteAnchor"/>
                <w:rFonts w:ascii="Arial" w:eastAsia="MS PGothic" w:hAnsi="Arial" w:cs="Arial"/>
                <w:color w:val="000000"/>
                <w:lang w:val="en-US" w:eastAsia="ja-JP"/>
              </w:rPr>
              <w:endnoteReference w:id="22"/>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center"/>
              <w:rPr>
                <w:rFonts w:ascii="Arial" w:eastAsia="MS PGothic" w:hAnsi="Arial" w:cs="Arial"/>
                <w:color w:val="000000"/>
                <w:lang w:val="en-US" w:eastAsia="ja-JP"/>
              </w:rPr>
            </w:pPr>
            <w:r>
              <w:rPr>
                <w:rFonts w:ascii="Arial" w:eastAsia="MS PGothic" w:hAnsi="Arial" w:cs="Arial"/>
                <w:color w:val="000000"/>
                <w:lang w:val="en-US" w:eastAsia="ja-JP"/>
              </w:rPr>
              <w:t>Primary actor</w:t>
            </w:r>
          </w:p>
        </w:tc>
        <w:tc>
          <w:tcPr>
            <w:tcW w:w="1975"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center"/>
              <w:rPr>
                <w:rFonts w:ascii="Arial" w:eastAsia="MS PGothic" w:hAnsi="Arial" w:cs="Arial"/>
                <w:color w:val="000000"/>
                <w:lang w:val="en-US" w:eastAsia="ja-JP"/>
              </w:rPr>
            </w:pPr>
            <w:r>
              <w:rPr>
                <w:rFonts w:ascii="Arial" w:eastAsia="MS PGothic" w:hAnsi="Arial" w:cs="Arial"/>
                <w:color w:val="000000"/>
                <w:lang w:val="en-US" w:eastAsia="ja-JP"/>
              </w:rPr>
              <w:t>Description of process/activity</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center"/>
              <w:rPr>
                <w:rFonts w:ascii="Arial" w:eastAsia="MS PGothic" w:hAnsi="Arial" w:cs="Arial"/>
                <w:color w:val="000000"/>
                <w:lang w:val="en-US" w:eastAsia="ja-JP"/>
              </w:rPr>
            </w:pPr>
            <w:r>
              <w:rPr>
                <w:rFonts w:ascii="Arial" w:eastAsia="MS PGothic" w:hAnsi="Arial" w:cs="Arial"/>
                <w:color w:val="000000"/>
                <w:lang w:val="en-US" w:eastAsia="ja-JP"/>
              </w:rPr>
              <w:t>Requirement</w:t>
            </w:r>
          </w:p>
        </w:tc>
      </w:tr>
      <w:tr w:rsidR="000649E3">
        <w:trPr>
          <w:trHeight w:val="285"/>
        </w:trPr>
        <w:tc>
          <w:tcPr>
            <w:tcW w:w="1611"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39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88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975"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1611"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39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88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975"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1611"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39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88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975"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1611"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39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88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975"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1611"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39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88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975"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1611"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39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88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975"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1611"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39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88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975"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1611"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39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88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975"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1611"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39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88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975"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1611" w:type="dxa"/>
            <w:tcBorders>
              <w:top w:val="nil"/>
              <w:left w:val="nil"/>
              <w:bottom w:val="nil"/>
              <w:right w:val="nil"/>
            </w:tcBorders>
            <w:shd w:val="clear" w:color="auto" w:fill="FFFFFF"/>
            <w:vAlign w:val="center"/>
          </w:tcPr>
          <w:p w:rsidR="000649E3" w:rsidRDefault="000649E3">
            <w:pPr>
              <w:spacing w:after="0" w:line="240" w:lineRule="auto"/>
              <w:jc w:val="left"/>
              <w:rPr>
                <w:rFonts w:ascii="Arial" w:eastAsia="MS PGothic" w:hAnsi="Arial" w:cs="Arial"/>
                <w:color w:val="000000"/>
                <w:lang w:val="en-US" w:eastAsia="ja-JP"/>
              </w:rPr>
            </w:pPr>
          </w:p>
        </w:tc>
        <w:tc>
          <w:tcPr>
            <w:tcW w:w="1393" w:type="dxa"/>
            <w:tcBorders>
              <w:top w:val="nil"/>
              <w:left w:val="nil"/>
              <w:bottom w:val="nil"/>
              <w:right w:val="nil"/>
            </w:tcBorders>
            <w:shd w:val="clear" w:color="auto" w:fill="FFFFFF"/>
            <w:vAlign w:val="center"/>
          </w:tcPr>
          <w:p w:rsidR="000649E3" w:rsidRDefault="000649E3">
            <w:pPr>
              <w:spacing w:after="0" w:line="240" w:lineRule="auto"/>
              <w:jc w:val="left"/>
              <w:rPr>
                <w:rFonts w:ascii="Times New Roman" w:eastAsia="Times New Roman" w:hAnsi="Times New Roman"/>
                <w:sz w:val="20"/>
                <w:szCs w:val="20"/>
                <w:lang w:val="en-US" w:eastAsia="ja-JP"/>
              </w:rPr>
            </w:pPr>
          </w:p>
        </w:tc>
        <w:tc>
          <w:tcPr>
            <w:tcW w:w="1882" w:type="dxa"/>
            <w:tcBorders>
              <w:top w:val="nil"/>
              <w:left w:val="nil"/>
              <w:bottom w:val="nil"/>
              <w:right w:val="nil"/>
            </w:tcBorders>
            <w:shd w:val="clear" w:color="auto" w:fill="FFFFFF"/>
            <w:vAlign w:val="center"/>
          </w:tcPr>
          <w:p w:rsidR="000649E3" w:rsidRDefault="000649E3">
            <w:pPr>
              <w:spacing w:after="0" w:line="240" w:lineRule="auto"/>
              <w:jc w:val="left"/>
              <w:rPr>
                <w:rFonts w:ascii="Times New Roman" w:eastAsia="Times New Roman" w:hAnsi="Times New Roman"/>
                <w:sz w:val="20"/>
                <w:szCs w:val="20"/>
                <w:lang w:val="en-US" w:eastAsia="ja-JP"/>
              </w:rPr>
            </w:pPr>
          </w:p>
        </w:tc>
        <w:tc>
          <w:tcPr>
            <w:tcW w:w="1459" w:type="dxa"/>
            <w:tcBorders>
              <w:top w:val="nil"/>
              <w:left w:val="nil"/>
              <w:bottom w:val="nil"/>
              <w:right w:val="nil"/>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975" w:type="dxa"/>
            <w:tcBorders>
              <w:top w:val="nil"/>
              <w:left w:val="nil"/>
              <w:bottom w:val="nil"/>
              <w:right w:val="nil"/>
            </w:tcBorders>
            <w:shd w:val="clear" w:color="auto" w:fill="FFFFFF"/>
            <w:vAlign w:val="center"/>
          </w:tcPr>
          <w:p w:rsidR="000649E3" w:rsidRDefault="000649E3">
            <w:pPr>
              <w:spacing w:after="0" w:line="240" w:lineRule="auto"/>
              <w:jc w:val="left"/>
              <w:rPr>
                <w:rFonts w:ascii="Arial" w:eastAsia="MS PGothic" w:hAnsi="Arial" w:cs="Arial"/>
                <w:color w:val="000000"/>
                <w:lang w:val="en-US" w:eastAsia="ja-JP"/>
              </w:rPr>
            </w:pPr>
          </w:p>
        </w:tc>
        <w:tc>
          <w:tcPr>
            <w:tcW w:w="1459" w:type="dxa"/>
            <w:tcBorders>
              <w:top w:val="nil"/>
              <w:left w:val="nil"/>
              <w:bottom w:val="nil"/>
              <w:right w:val="nil"/>
            </w:tcBorders>
            <w:shd w:val="clear" w:color="auto" w:fill="FFFFFF"/>
            <w:vAlign w:val="center"/>
          </w:tcPr>
          <w:p w:rsidR="000649E3" w:rsidRDefault="000649E3">
            <w:pPr>
              <w:spacing w:after="0" w:line="240" w:lineRule="auto"/>
              <w:jc w:val="left"/>
              <w:rPr>
                <w:rFonts w:ascii="Times New Roman" w:eastAsia="Times New Roman" w:hAnsi="Times New Roman"/>
                <w:sz w:val="20"/>
                <w:szCs w:val="20"/>
                <w:lang w:val="en-US" w:eastAsia="ja-JP"/>
              </w:rPr>
            </w:pPr>
          </w:p>
        </w:tc>
      </w:tr>
      <w:tr w:rsidR="000649E3">
        <w:trPr>
          <w:trHeight w:val="285"/>
        </w:trPr>
        <w:tc>
          <w:tcPr>
            <w:tcW w:w="3004" w:type="dxa"/>
            <w:gridSpan w:val="2"/>
            <w:tcBorders>
              <w:top w:val="single" w:sz="4" w:space="0" w:color="00000A"/>
              <w:left w:val="single" w:sz="4" w:space="0" w:color="00000A"/>
              <w:bottom w:val="single" w:sz="4" w:space="0" w:color="00000A"/>
              <w:right w:val="single" w:sz="4" w:space="0" w:color="000001"/>
            </w:tcBorders>
            <w:shd w:val="clear" w:color="auto" w:fill="FFFFFF"/>
            <w:tcMar>
              <w:left w:w="94" w:type="dxa"/>
            </w:tcMar>
            <w:vAlign w:val="center"/>
          </w:tcPr>
          <w:p w:rsidR="000649E3" w:rsidRDefault="005049A7">
            <w:pPr>
              <w:spacing w:after="0" w:line="240" w:lineRule="auto"/>
              <w:jc w:val="right"/>
              <w:rPr>
                <w:rStyle w:val="EndnoteAnchor"/>
                <w:rFonts w:ascii="Arial" w:eastAsia="MS PGothic" w:hAnsi="Arial" w:cs="Arial"/>
                <w:color w:val="000000"/>
                <w:lang w:val="en-US" w:eastAsia="ja-JP"/>
              </w:rPr>
            </w:pPr>
            <w:r>
              <w:rPr>
                <w:rFonts w:ascii="Arial" w:eastAsia="MS PGothic" w:hAnsi="Arial" w:cs="Arial"/>
                <w:color w:val="000000"/>
                <w:lang w:val="en-US" w:eastAsia="ja-JP"/>
              </w:rPr>
              <w:t>Input of Execution</w:t>
            </w:r>
            <w:r>
              <w:rPr>
                <w:rStyle w:val="EndnoteAnchor"/>
                <w:rFonts w:ascii="Arial" w:eastAsia="MS PGothic" w:hAnsi="Arial" w:cs="Arial"/>
                <w:color w:val="000000"/>
                <w:lang w:val="en-US" w:eastAsia="ja-JP"/>
              </w:rPr>
              <w:endnoteReference w:id="23"/>
            </w:r>
          </w:p>
        </w:tc>
        <w:tc>
          <w:tcPr>
            <w:tcW w:w="6775" w:type="dxa"/>
            <w:gridSpan w:val="4"/>
            <w:tcBorders>
              <w:top w:val="single" w:sz="4" w:space="0" w:color="00000A"/>
              <w:left w:val="nil"/>
              <w:bottom w:val="single" w:sz="4" w:space="0" w:color="00000A"/>
              <w:right w:val="single" w:sz="4" w:space="0" w:color="000001"/>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3004" w:type="dxa"/>
            <w:gridSpan w:val="2"/>
            <w:tcBorders>
              <w:top w:val="single" w:sz="4" w:space="0" w:color="00000A"/>
              <w:left w:val="single" w:sz="4" w:space="0" w:color="00000A"/>
              <w:bottom w:val="single" w:sz="4" w:space="0" w:color="00000A"/>
              <w:right w:val="single" w:sz="4" w:space="0" w:color="000001"/>
            </w:tcBorders>
            <w:shd w:val="clear" w:color="auto" w:fill="FFFFFF"/>
            <w:tcMar>
              <w:left w:w="94" w:type="dxa"/>
            </w:tcMar>
            <w:vAlign w:val="center"/>
          </w:tcPr>
          <w:p w:rsidR="000649E3" w:rsidRDefault="005049A7">
            <w:pPr>
              <w:spacing w:after="0" w:line="240" w:lineRule="auto"/>
              <w:jc w:val="right"/>
              <w:rPr>
                <w:rStyle w:val="EndnoteAnchor"/>
                <w:rFonts w:ascii="Arial" w:eastAsia="MS PGothic" w:hAnsi="Arial" w:cs="Arial"/>
                <w:color w:val="000000"/>
                <w:lang w:val="en-US" w:eastAsia="ja-JP"/>
              </w:rPr>
            </w:pPr>
            <w:r>
              <w:rPr>
                <w:rFonts w:ascii="Arial" w:eastAsia="MS PGothic" w:hAnsi="Arial" w:cs="Arial"/>
                <w:color w:val="000000"/>
                <w:lang w:val="en-US" w:eastAsia="ja-JP"/>
              </w:rPr>
              <w:t>Output of Execution</w:t>
            </w:r>
            <w:r>
              <w:rPr>
                <w:rStyle w:val="EndnoteAnchor"/>
                <w:rFonts w:ascii="Arial" w:eastAsia="MS PGothic" w:hAnsi="Arial" w:cs="Arial"/>
                <w:color w:val="000000"/>
                <w:lang w:val="en-US" w:eastAsia="ja-JP"/>
              </w:rPr>
              <w:endnoteReference w:id="24"/>
            </w:r>
          </w:p>
        </w:tc>
        <w:tc>
          <w:tcPr>
            <w:tcW w:w="6775" w:type="dxa"/>
            <w:gridSpan w:val="4"/>
            <w:tcBorders>
              <w:top w:val="single" w:sz="4" w:space="0" w:color="00000A"/>
              <w:left w:val="nil"/>
              <w:bottom w:val="single" w:sz="4" w:space="0" w:color="00000A"/>
              <w:right w:val="single" w:sz="4" w:space="0" w:color="000001"/>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bl>
    <w:p w:rsidR="000649E3" w:rsidRDefault="000649E3">
      <w:pPr>
        <w:rPr>
          <w:lang w:val="en-US" w:eastAsia="ja-JP"/>
        </w:rPr>
      </w:pPr>
    </w:p>
    <w:p w:rsidR="000649E3" w:rsidRDefault="005049A7">
      <w:pPr>
        <w:keepNext/>
        <w:pageBreakBefore/>
        <w:spacing w:after="120"/>
        <w:jc w:val="left"/>
        <w:rPr>
          <w:b/>
          <w:sz w:val="36"/>
          <w:lang w:eastAsia="ja-JP"/>
        </w:rPr>
      </w:pPr>
      <w:r>
        <w:rPr>
          <w:b/>
          <w:sz w:val="36"/>
          <w:lang w:eastAsia="ja-JP"/>
        </w:rPr>
        <w:lastRenderedPageBreak/>
        <w:t>Retraining (optional)</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4" w:type="dxa"/>
          <w:right w:w="99" w:type="dxa"/>
        </w:tblCellMar>
        <w:tblLook w:val="04A0" w:firstRow="1" w:lastRow="0" w:firstColumn="1" w:lastColumn="0" w:noHBand="0" w:noVBand="1"/>
      </w:tblPr>
      <w:tblGrid>
        <w:gridCol w:w="1681"/>
        <w:gridCol w:w="1460"/>
        <w:gridCol w:w="2127"/>
        <w:gridCol w:w="1114"/>
        <w:gridCol w:w="1702"/>
        <w:gridCol w:w="1656"/>
      </w:tblGrid>
      <w:tr w:rsidR="000649E3">
        <w:trPr>
          <w:trHeight w:val="285"/>
        </w:trPr>
        <w:tc>
          <w:tcPr>
            <w:tcW w:w="1681" w:type="dxa"/>
            <w:tcBorders>
              <w:top w:val="single" w:sz="4" w:space="0" w:color="00000A"/>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eastAsia="ja-JP"/>
              </w:rPr>
              <w:t>Scenario name</w:t>
            </w:r>
          </w:p>
        </w:tc>
        <w:tc>
          <w:tcPr>
            <w:tcW w:w="8058" w:type="dxa"/>
            <w:gridSpan w:val="5"/>
            <w:tcBorders>
              <w:top w:val="single" w:sz="4" w:space="0" w:color="00000A"/>
              <w:left w:val="nil"/>
              <w:bottom w:val="single" w:sz="4" w:space="0" w:color="00000A"/>
              <w:right w:val="single" w:sz="4" w:space="0" w:color="000001"/>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Retraining</w:t>
            </w:r>
          </w:p>
        </w:tc>
      </w:tr>
      <w:tr w:rsidR="000649E3">
        <w:trPr>
          <w:trHeight w:val="855"/>
        </w:trPr>
        <w:tc>
          <w:tcPr>
            <w:tcW w:w="1681"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center"/>
              <w:rPr>
                <w:rFonts w:ascii="Arial" w:eastAsia="MS PGothic" w:hAnsi="Arial" w:cs="Arial"/>
                <w:color w:val="000000"/>
                <w:lang w:val="en-US" w:eastAsia="ja-JP"/>
              </w:rPr>
            </w:pPr>
            <w:r>
              <w:rPr>
                <w:rFonts w:ascii="Arial" w:eastAsia="MS PGothic" w:hAnsi="Arial" w:cs="Arial"/>
                <w:color w:val="000000"/>
                <w:lang w:val="en-US" w:eastAsia="ja-JP"/>
              </w:rPr>
              <w:t>Step No.</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center"/>
              <w:rPr>
                <w:rStyle w:val="EndnoteAnchor"/>
                <w:rFonts w:ascii="Arial" w:eastAsia="MS PGothic" w:hAnsi="Arial" w:cs="Arial"/>
                <w:color w:val="000000"/>
                <w:lang w:val="en-US" w:eastAsia="ja-JP"/>
              </w:rPr>
            </w:pPr>
            <w:r>
              <w:rPr>
                <w:rFonts w:ascii="Arial" w:eastAsia="MS PGothic" w:hAnsi="Arial" w:cs="Arial"/>
                <w:color w:val="000000"/>
                <w:lang w:val="en-US" w:eastAsia="ja-JP"/>
              </w:rPr>
              <w:t>Event</w:t>
            </w:r>
            <w:r>
              <w:rPr>
                <w:rStyle w:val="EndnoteAnchor"/>
                <w:rFonts w:ascii="Arial" w:eastAsia="MS PGothic" w:hAnsi="Arial" w:cs="Arial"/>
                <w:color w:val="000000"/>
                <w:lang w:val="en-US" w:eastAsia="ja-JP"/>
              </w:rPr>
              <w:endnoteReference w:id="25"/>
            </w:r>
          </w:p>
        </w:tc>
        <w:tc>
          <w:tcPr>
            <w:tcW w:w="2127"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center"/>
              <w:rPr>
                <w:rStyle w:val="EndnoteAnchor"/>
                <w:rFonts w:ascii="Arial" w:eastAsia="MS PGothic" w:hAnsi="Arial" w:cs="Arial"/>
                <w:color w:val="000000"/>
                <w:lang w:val="en-US" w:eastAsia="ja-JP"/>
              </w:rPr>
            </w:pPr>
            <w:r>
              <w:rPr>
                <w:rFonts w:ascii="Arial" w:eastAsia="MS PGothic" w:hAnsi="Arial" w:cs="Arial"/>
                <w:color w:val="000000"/>
                <w:lang w:val="en-US" w:eastAsia="ja-JP"/>
              </w:rPr>
              <w:t>Name of process/Activity</w:t>
            </w:r>
            <w:r>
              <w:rPr>
                <w:rStyle w:val="EndnoteAnchor"/>
                <w:rFonts w:ascii="Arial" w:eastAsia="MS PGothic" w:hAnsi="Arial" w:cs="Arial"/>
                <w:color w:val="000000"/>
                <w:lang w:val="en-US" w:eastAsia="ja-JP"/>
              </w:rPr>
              <w:endnoteReference w:id="26"/>
            </w:r>
          </w:p>
        </w:tc>
        <w:tc>
          <w:tcPr>
            <w:tcW w:w="1114"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center"/>
              <w:rPr>
                <w:rFonts w:ascii="Arial" w:eastAsia="MS PGothic" w:hAnsi="Arial" w:cs="Arial"/>
                <w:color w:val="000000"/>
                <w:lang w:val="en-US" w:eastAsia="ja-JP"/>
              </w:rPr>
            </w:pPr>
            <w:r>
              <w:rPr>
                <w:rFonts w:ascii="Arial" w:eastAsia="MS PGothic" w:hAnsi="Arial" w:cs="Arial"/>
                <w:color w:val="000000"/>
                <w:lang w:val="en-US" w:eastAsia="ja-JP"/>
              </w:rPr>
              <w:t>Primary actor</w:t>
            </w:r>
          </w:p>
        </w:tc>
        <w:tc>
          <w:tcPr>
            <w:tcW w:w="170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center"/>
              <w:rPr>
                <w:rFonts w:ascii="Arial" w:eastAsia="MS PGothic" w:hAnsi="Arial" w:cs="Arial"/>
                <w:color w:val="000000"/>
                <w:lang w:val="en-US" w:eastAsia="ja-JP"/>
              </w:rPr>
            </w:pPr>
            <w:r>
              <w:rPr>
                <w:rFonts w:ascii="Arial" w:eastAsia="MS PGothic" w:hAnsi="Arial" w:cs="Arial"/>
                <w:color w:val="000000"/>
                <w:lang w:val="en-US" w:eastAsia="ja-JP"/>
              </w:rPr>
              <w:t>Description of process/activity</w:t>
            </w:r>
          </w:p>
        </w:tc>
        <w:tc>
          <w:tcPr>
            <w:tcW w:w="1656"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center"/>
              <w:rPr>
                <w:rFonts w:ascii="Arial" w:eastAsia="MS PGothic" w:hAnsi="Arial" w:cs="Arial"/>
                <w:color w:val="000000"/>
                <w:lang w:val="en-US" w:eastAsia="ja-JP"/>
              </w:rPr>
            </w:pPr>
            <w:r>
              <w:rPr>
                <w:rFonts w:ascii="Arial" w:eastAsia="MS PGothic" w:hAnsi="Arial" w:cs="Arial"/>
                <w:color w:val="000000"/>
                <w:lang w:val="en-US" w:eastAsia="ja-JP"/>
              </w:rPr>
              <w:t>Requirement</w:t>
            </w:r>
          </w:p>
        </w:tc>
      </w:tr>
      <w:tr w:rsidR="000649E3">
        <w:trPr>
          <w:trHeight w:val="285"/>
        </w:trPr>
        <w:tc>
          <w:tcPr>
            <w:tcW w:w="1681"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127"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114"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70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656"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1681"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127"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114"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70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656"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1681"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127"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114"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70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656"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1681"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127"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114"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70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656"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1681"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127"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114"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70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656"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1681"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127"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114"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70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656"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1681"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127"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114"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70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656"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1681"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127"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114"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70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656"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1681"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127"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114"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702"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656"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1681" w:type="dxa"/>
            <w:tcBorders>
              <w:top w:val="nil"/>
              <w:left w:val="nil"/>
              <w:bottom w:val="nil"/>
              <w:right w:val="nil"/>
            </w:tcBorders>
            <w:shd w:val="clear" w:color="auto" w:fill="FFFFFF"/>
            <w:vAlign w:val="center"/>
          </w:tcPr>
          <w:p w:rsidR="000649E3" w:rsidRDefault="000649E3">
            <w:pPr>
              <w:spacing w:after="0" w:line="240" w:lineRule="auto"/>
              <w:jc w:val="left"/>
              <w:rPr>
                <w:rFonts w:ascii="Arial" w:eastAsia="MS PGothic" w:hAnsi="Arial" w:cs="Arial"/>
                <w:color w:val="000000"/>
                <w:lang w:val="en-US" w:eastAsia="ja-JP"/>
              </w:rPr>
            </w:pPr>
          </w:p>
        </w:tc>
        <w:tc>
          <w:tcPr>
            <w:tcW w:w="1459" w:type="dxa"/>
            <w:tcBorders>
              <w:top w:val="nil"/>
              <w:left w:val="nil"/>
              <w:bottom w:val="nil"/>
              <w:right w:val="nil"/>
            </w:tcBorders>
            <w:shd w:val="clear" w:color="auto" w:fill="FFFFFF"/>
            <w:vAlign w:val="center"/>
          </w:tcPr>
          <w:p w:rsidR="000649E3" w:rsidRDefault="000649E3">
            <w:pPr>
              <w:spacing w:after="0" w:line="240" w:lineRule="auto"/>
              <w:jc w:val="left"/>
              <w:rPr>
                <w:rFonts w:ascii="Times New Roman" w:eastAsia="Times New Roman" w:hAnsi="Times New Roman"/>
                <w:sz w:val="20"/>
                <w:szCs w:val="20"/>
                <w:lang w:val="en-US" w:eastAsia="ja-JP"/>
              </w:rPr>
            </w:pPr>
          </w:p>
        </w:tc>
        <w:tc>
          <w:tcPr>
            <w:tcW w:w="2127" w:type="dxa"/>
            <w:tcBorders>
              <w:top w:val="nil"/>
              <w:left w:val="nil"/>
              <w:bottom w:val="nil"/>
              <w:right w:val="nil"/>
            </w:tcBorders>
            <w:shd w:val="clear" w:color="auto" w:fill="FFFFFF"/>
            <w:vAlign w:val="center"/>
          </w:tcPr>
          <w:p w:rsidR="000649E3" w:rsidRDefault="000649E3">
            <w:pPr>
              <w:spacing w:after="0" w:line="240" w:lineRule="auto"/>
              <w:jc w:val="left"/>
              <w:rPr>
                <w:rFonts w:ascii="Times New Roman" w:eastAsia="Times New Roman" w:hAnsi="Times New Roman"/>
                <w:sz w:val="20"/>
                <w:szCs w:val="20"/>
                <w:lang w:val="en-US" w:eastAsia="ja-JP"/>
              </w:rPr>
            </w:pPr>
          </w:p>
        </w:tc>
        <w:tc>
          <w:tcPr>
            <w:tcW w:w="1114" w:type="dxa"/>
            <w:tcBorders>
              <w:top w:val="nil"/>
              <w:left w:val="nil"/>
              <w:bottom w:val="nil"/>
              <w:right w:val="nil"/>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702" w:type="dxa"/>
            <w:tcBorders>
              <w:top w:val="nil"/>
              <w:left w:val="nil"/>
              <w:bottom w:val="nil"/>
              <w:right w:val="nil"/>
            </w:tcBorders>
            <w:shd w:val="clear" w:color="auto" w:fill="FFFFFF"/>
            <w:vAlign w:val="center"/>
          </w:tcPr>
          <w:p w:rsidR="000649E3" w:rsidRDefault="000649E3">
            <w:pPr>
              <w:spacing w:after="0" w:line="240" w:lineRule="auto"/>
              <w:jc w:val="left"/>
              <w:rPr>
                <w:rFonts w:ascii="Arial" w:eastAsia="MS PGothic" w:hAnsi="Arial" w:cs="Arial"/>
                <w:color w:val="000000"/>
                <w:lang w:val="en-US" w:eastAsia="ja-JP"/>
              </w:rPr>
            </w:pPr>
          </w:p>
        </w:tc>
        <w:tc>
          <w:tcPr>
            <w:tcW w:w="1656" w:type="dxa"/>
            <w:tcBorders>
              <w:top w:val="nil"/>
              <w:left w:val="nil"/>
              <w:bottom w:val="nil"/>
              <w:right w:val="nil"/>
            </w:tcBorders>
            <w:shd w:val="clear" w:color="auto" w:fill="FFFFFF"/>
            <w:vAlign w:val="center"/>
          </w:tcPr>
          <w:p w:rsidR="000649E3" w:rsidRDefault="000649E3">
            <w:pPr>
              <w:spacing w:after="0" w:line="240" w:lineRule="auto"/>
              <w:jc w:val="left"/>
              <w:rPr>
                <w:rFonts w:ascii="Times New Roman" w:eastAsia="Times New Roman" w:hAnsi="Times New Roman"/>
                <w:sz w:val="20"/>
                <w:szCs w:val="20"/>
                <w:lang w:val="en-US" w:eastAsia="ja-JP"/>
              </w:rPr>
            </w:pPr>
          </w:p>
        </w:tc>
      </w:tr>
      <w:tr w:rsidR="000649E3">
        <w:trPr>
          <w:trHeight w:val="285"/>
        </w:trPr>
        <w:tc>
          <w:tcPr>
            <w:tcW w:w="3141" w:type="dxa"/>
            <w:gridSpan w:val="2"/>
            <w:tcBorders>
              <w:top w:val="single" w:sz="4" w:space="0" w:color="00000A"/>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right"/>
              <w:rPr>
                <w:rStyle w:val="EndnoteAnchor"/>
                <w:rFonts w:ascii="Arial" w:eastAsia="MS PGothic" w:hAnsi="Arial" w:cs="Arial"/>
                <w:color w:val="000000"/>
                <w:lang w:val="en-US" w:eastAsia="ja-JP"/>
              </w:rPr>
            </w:pPr>
            <w:r>
              <w:rPr>
                <w:rFonts w:ascii="Arial" w:eastAsia="MS PGothic" w:hAnsi="Arial" w:cs="Arial"/>
                <w:color w:val="000000"/>
                <w:lang w:val="en-US" w:eastAsia="ja-JP"/>
              </w:rPr>
              <w:t xml:space="preserve">Specification of </w:t>
            </w:r>
            <w:r>
              <w:rPr>
                <w:rFonts w:ascii="Arial" w:eastAsia="MS PGothic" w:hAnsi="Arial" w:cs="Arial"/>
                <w:color w:val="000000"/>
                <w:lang w:val="en-US" w:eastAsia="ja-JP"/>
              </w:rPr>
              <w:t>retraining data</w:t>
            </w:r>
            <w:r>
              <w:rPr>
                <w:rStyle w:val="EndnoteAnchor"/>
                <w:rFonts w:ascii="Arial" w:eastAsia="MS PGothic" w:hAnsi="Arial" w:cs="Arial"/>
                <w:color w:val="000000"/>
                <w:lang w:val="en-US" w:eastAsia="ja-JP"/>
              </w:rPr>
              <w:endnoteReference w:id="27"/>
            </w:r>
          </w:p>
        </w:tc>
        <w:tc>
          <w:tcPr>
            <w:tcW w:w="6598" w:type="dxa"/>
            <w:gridSpan w:val="4"/>
            <w:tcBorders>
              <w:top w:val="single" w:sz="4" w:space="0" w:color="00000A"/>
              <w:left w:val="nil"/>
              <w:bottom w:val="single" w:sz="4" w:space="0" w:color="00000A"/>
              <w:right w:val="single" w:sz="4" w:space="0" w:color="000001"/>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bl>
    <w:p w:rsidR="000649E3" w:rsidRDefault="000649E3">
      <w:pPr>
        <w:rPr>
          <w:lang w:val="en-US" w:eastAsia="ja-JP"/>
        </w:rPr>
      </w:pPr>
    </w:p>
    <w:p w:rsidR="000649E3" w:rsidRDefault="005049A7">
      <w:pPr>
        <w:keepNext/>
        <w:pageBreakBefore/>
        <w:spacing w:after="120"/>
        <w:jc w:val="left"/>
        <w:rPr>
          <w:b/>
          <w:sz w:val="36"/>
          <w:lang w:eastAsia="ja-JP"/>
        </w:rPr>
      </w:pPr>
      <w:r>
        <w:rPr>
          <w:b/>
          <w:sz w:val="36"/>
          <w:lang w:eastAsia="ja-JP"/>
        </w:rPr>
        <w:lastRenderedPageBreak/>
        <w:t>References</w:t>
      </w:r>
    </w:p>
    <w:tbl>
      <w:tblPr>
        <w:tblW w:w="0" w:type="auto"/>
        <w:tblBorders>
          <w:top w:val="single" w:sz="4" w:space="0" w:color="00000A"/>
          <w:left w:val="single" w:sz="4" w:space="0" w:color="00000A"/>
          <w:bottom w:val="single" w:sz="4" w:space="0" w:color="00000A"/>
          <w:right w:val="single" w:sz="4" w:space="0" w:color="000001"/>
          <w:insideH w:val="single" w:sz="4" w:space="0" w:color="00000A"/>
          <w:insideV w:val="single" w:sz="4" w:space="0" w:color="000001"/>
        </w:tblBorders>
        <w:tblCellMar>
          <w:left w:w="94" w:type="dxa"/>
          <w:right w:w="99" w:type="dxa"/>
        </w:tblCellMar>
        <w:tblLook w:val="04A0" w:firstRow="1" w:lastRow="0" w:firstColumn="1" w:lastColumn="0" w:noHBand="0" w:noVBand="1"/>
      </w:tblPr>
      <w:tblGrid>
        <w:gridCol w:w="540"/>
        <w:gridCol w:w="879"/>
        <w:gridCol w:w="1213"/>
        <w:gridCol w:w="1243"/>
        <w:gridCol w:w="1459"/>
        <w:gridCol w:w="2424"/>
        <w:gridCol w:w="1961"/>
      </w:tblGrid>
      <w:tr w:rsidR="000649E3">
        <w:trPr>
          <w:trHeight w:val="285"/>
        </w:trPr>
        <w:tc>
          <w:tcPr>
            <w:tcW w:w="9719" w:type="dxa"/>
            <w:gridSpan w:val="7"/>
            <w:tcBorders>
              <w:top w:val="single" w:sz="4" w:space="0" w:color="00000A"/>
              <w:left w:val="single" w:sz="4" w:space="0" w:color="00000A"/>
              <w:bottom w:val="single" w:sz="4" w:space="0" w:color="00000A"/>
              <w:right w:val="single" w:sz="4" w:space="0" w:color="000001"/>
            </w:tcBorders>
            <w:shd w:val="clear" w:color="auto" w:fill="FFFFFF"/>
            <w:tcMar>
              <w:left w:w="94" w:type="dxa"/>
            </w:tcMar>
            <w:vAlign w:val="center"/>
          </w:tcPr>
          <w:p w:rsidR="000649E3" w:rsidRDefault="005049A7">
            <w:pPr>
              <w:spacing w:after="0" w:line="240" w:lineRule="auto"/>
              <w:jc w:val="center"/>
              <w:rPr>
                <w:rFonts w:ascii="Arial" w:eastAsia="MS PGothic" w:hAnsi="Arial" w:cs="Arial"/>
                <w:color w:val="000000"/>
                <w:lang w:val="en-US" w:eastAsia="ja-JP"/>
              </w:rPr>
            </w:pPr>
            <w:r>
              <w:rPr>
                <w:rFonts w:ascii="Arial" w:eastAsia="MS PGothic" w:hAnsi="Arial" w:cs="Arial"/>
                <w:color w:val="000000"/>
                <w:lang w:val="en-US" w:eastAsia="ja-JP"/>
              </w:rPr>
              <w:t>References</w:t>
            </w:r>
          </w:p>
        </w:tc>
      </w:tr>
      <w:tr w:rsidR="000649E3">
        <w:trPr>
          <w:trHeight w:val="570"/>
        </w:trPr>
        <w:tc>
          <w:tcPr>
            <w:tcW w:w="540"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center"/>
              <w:rPr>
                <w:rFonts w:ascii="Arial" w:eastAsia="MS PGothic" w:hAnsi="Arial" w:cs="Arial"/>
                <w:color w:val="000000"/>
                <w:lang w:val="en-US" w:eastAsia="ja-JP"/>
              </w:rPr>
            </w:pPr>
            <w:r>
              <w:rPr>
                <w:rFonts w:ascii="Arial" w:eastAsia="MS PGothic" w:hAnsi="Arial" w:cs="Arial"/>
                <w:color w:val="000000"/>
                <w:lang w:val="en-US" w:eastAsia="ja-JP"/>
              </w:rPr>
              <w:t>No.</w:t>
            </w:r>
          </w:p>
        </w:tc>
        <w:tc>
          <w:tcPr>
            <w:tcW w:w="87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center"/>
              <w:rPr>
                <w:rFonts w:ascii="Arial" w:eastAsia="MS PGothic" w:hAnsi="Arial" w:cs="Arial"/>
                <w:color w:val="000000"/>
                <w:lang w:val="en-US" w:eastAsia="ja-JP"/>
              </w:rPr>
            </w:pPr>
            <w:r>
              <w:rPr>
                <w:rFonts w:ascii="Arial" w:eastAsia="MS PGothic" w:hAnsi="Arial" w:cs="Arial"/>
                <w:color w:val="000000"/>
                <w:lang w:val="en-US" w:eastAsia="ja-JP"/>
              </w:rPr>
              <w:t>Type</w:t>
            </w:r>
          </w:p>
        </w:tc>
        <w:tc>
          <w:tcPr>
            <w:tcW w:w="121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center"/>
              <w:rPr>
                <w:rFonts w:ascii="Arial" w:eastAsia="MS PGothic" w:hAnsi="Arial" w:cs="Arial"/>
                <w:color w:val="000000"/>
                <w:lang w:val="en-US" w:eastAsia="ja-JP"/>
              </w:rPr>
            </w:pPr>
            <w:r>
              <w:rPr>
                <w:rFonts w:ascii="Arial" w:eastAsia="MS PGothic" w:hAnsi="Arial" w:cs="Arial"/>
                <w:color w:val="000000"/>
                <w:lang w:val="en-US" w:eastAsia="ja-JP"/>
              </w:rPr>
              <w:t>Reference</w:t>
            </w:r>
          </w:p>
        </w:tc>
        <w:tc>
          <w:tcPr>
            <w:tcW w:w="124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center"/>
              <w:rPr>
                <w:rFonts w:ascii="Arial" w:eastAsia="MS PGothic" w:hAnsi="Arial" w:cs="Arial"/>
                <w:color w:val="000000"/>
                <w:lang w:val="en-US" w:eastAsia="ja-JP"/>
              </w:rPr>
            </w:pPr>
            <w:r>
              <w:rPr>
                <w:rFonts w:ascii="Arial" w:eastAsia="MS PGothic" w:hAnsi="Arial" w:cs="Arial"/>
                <w:color w:val="000000"/>
                <w:lang w:val="en-US" w:eastAsia="ja-JP"/>
              </w:rPr>
              <w:t>Status</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center"/>
              <w:rPr>
                <w:rFonts w:ascii="Arial" w:eastAsia="MS PGothic" w:hAnsi="Arial" w:cs="Arial"/>
                <w:color w:val="000000"/>
                <w:lang w:val="en-US" w:eastAsia="ja-JP"/>
              </w:rPr>
            </w:pPr>
            <w:r>
              <w:rPr>
                <w:rFonts w:ascii="Arial" w:eastAsia="MS PGothic" w:hAnsi="Arial" w:cs="Arial"/>
                <w:color w:val="000000"/>
                <w:lang w:val="en-US" w:eastAsia="ja-JP"/>
              </w:rPr>
              <w:t>Impact on use case</w:t>
            </w:r>
          </w:p>
        </w:tc>
        <w:tc>
          <w:tcPr>
            <w:tcW w:w="2424"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center"/>
              <w:rPr>
                <w:rFonts w:ascii="Arial" w:eastAsia="MS PGothic" w:hAnsi="Arial" w:cs="Arial"/>
                <w:color w:val="000000"/>
                <w:lang w:val="en-US" w:eastAsia="ja-JP"/>
              </w:rPr>
            </w:pPr>
            <w:r>
              <w:rPr>
                <w:rFonts w:ascii="Arial" w:eastAsia="MS PGothic" w:hAnsi="Arial" w:cs="Arial"/>
                <w:color w:val="000000"/>
                <w:lang w:val="en-US" w:eastAsia="ja-JP"/>
              </w:rPr>
              <w:t>Originator/organization</w:t>
            </w:r>
          </w:p>
        </w:tc>
        <w:tc>
          <w:tcPr>
            <w:tcW w:w="1961"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center"/>
              <w:rPr>
                <w:rFonts w:ascii="Arial" w:eastAsia="MS PGothic" w:hAnsi="Arial" w:cs="Arial"/>
                <w:color w:val="000000"/>
                <w:lang w:val="en-US" w:eastAsia="ja-JP"/>
              </w:rPr>
            </w:pPr>
            <w:r>
              <w:rPr>
                <w:rFonts w:ascii="Arial" w:eastAsia="MS PGothic" w:hAnsi="Arial" w:cs="Arial"/>
                <w:color w:val="000000"/>
                <w:lang w:val="en-US" w:eastAsia="ja-JP"/>
              </w:rPr>
              <w:t>Link</w:t>
            </w:r>
          </w:p>
        </w:tc>
      </w:tr>
      <w:tr w:rsidR="000649E3">
        <w:trPr>
          <w:trHeight w:val="285"/>
        </w:trPr>
        <w:tc>
          <w:tcPr>
            <w:tcW w:w="540"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87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21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24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424"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961"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540"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87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21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24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424"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961"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540"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87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21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24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424"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961"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540"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87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21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24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424"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961"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540"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87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21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24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424"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961"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540"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87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21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24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424"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961"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540"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87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21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24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424"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961"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540"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87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21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24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424"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961"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540"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87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21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24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424"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961"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540"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87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21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24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424"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961"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540"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87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21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24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424"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961"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540"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87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21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24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424"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961"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540"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87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21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24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424"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961"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540"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87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21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24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424"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961"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540"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87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21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24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424"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961"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540"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87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21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24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424"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961"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540"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87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21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24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424"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961"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540"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87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21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24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424"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961"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540"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87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21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24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424"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961"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r w:rsidR="000649E3">
        <w:trPr>
          <w:trHeight w:val="285"/>
        </w:trPr>
        <w:tc>
          <w:tcPr>
            <w:tcW w:w="540" w:type="dxa"/>
            <w:tcBorders>
              <w:top w:val="nil"/>
              <w:left w:val="single" w:sz="4" w:space="0" w:color="00000A"/>
              <w:bottom w:val="single" w:sz="4" w:space="0" w:color="00000A"/>
              <w:right w:val="single" w:sz="4" w:space="0" w:color="00000A"/>
            </w:tcBorders>
            <w:shd w:val="clear" w:color="auto" w:fill="FFFFFF"/>
            <w:tcMar>
              <w:left w:w="94" w:type="dxa"/>
            </w:tcMar>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87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21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243"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459"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2424"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c>
          <w:tcPr>
            <w:tcW w:w="1961" w:type="dxa"/>
            <w:tcBorders>
              <w:top w:val="nil"/>
              <w:left w:val="nil"/>
              <w:bottom w:val="single" w:sz="4" w:space="0" w:color="00000A"/>
              <w:right w:val="single" w:sz="4" w:space="0" w:color="00000A"/>
            </w:tcBorders>
            <w:shd w:val="clear" w:color="auto" w:fill="FFFFFF"/>
            <w:vAlign w:val="center"/>
          </w:tcPr>
          <w:p w:rsidR="000649E3" w:rsidRDefault="005049A7">
            <w:pPr>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 xml:space="preserve">　</w:t>
            </w:r>
          </w:p>
        </w:tc>
      </w:tr>
    </w:tbl>
    <w:p w:rsidR="000649E3" w:rsidRDefault="000649E3">
      <w:pPr>
        <w:rPr>
          <w:lang w:val="en-US" w:eastAsia="ja-JP"/>
        </w:rPr>
      </w:pPr>
    </w:p>
    <w:p w:rsidR="000649E3" w:rsidRDefault="005049A7">
      <w:pPr>
        <w:keepNext/>
        <w:pageBreakBefore/>
        <w:spacing w:after="120"/>
        <w:jc w:val="left"/>
        <w:rPr>
          <w:b/>
          <w:sz w:val="36"/>
          <w:lang w:eastAsia="ja-JP"/>
        </w:rPr>
      </w:pPr>
      <w:r>
        <w:rPr>
          <w:b/>
          <w:sz w:val="36"/>
          <w:lang w:eastAsia="ja-JP"/>
        </w:rPr>
        <w:lastRenderedPageBreak/>
        <w:t>Footnote</w:t>
      </w:r>
    </w:p>
    <w:sectPr w:rsidR="000649E3">
      <w:footerReference w:type="even" r:id="rId8"/>
      <w:footerReference w:type="default" r:id="rId9"/>
      <w:endnotePr>
        <w:numFmt w:val="decimal"/>
      </w:endnotePr>
      <w:type w:val="oddPage"/>
      <w:pgSz w:w="11906" w:h="16838"/>
      <w:pgMar w:top="794" w:right="1077" w:bottom="567" w:left="1077" w:header="0" w:footer="284" w:gutter="0"/>
      <w:pgNumType w:start="1"/>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9E3" w:rsidRDefault="005049A7">
      <w:r>
        <w:separator/>
      </w:r>
    </w:p>
  </w:endnote>
  <w:endnote w:type="continuationSeparator" w:id="0">
    <w:p w:rsidR="000649E3" w:rsidRDefault="005049A7">
      <w:r>
        <w:continuationSeparator/>
      </w:r>
    </w:p>
  </w:endnote>
  <w:endnote w:id="1">
    <w:p w:rsidR="000649E3" w:rsidRDefault="005049A7">
      <w:pPr>
        <w:pStyle w:val="Endnote"/>
      </w:pPr>
      <w:r>
        <w:rPr>
          <w:rStyle w:val="EndnoteReference"/>
        </w:rPr>
        <w:endnoteRef/>
      </w:r>
      <w:r>
        <w:rPr>
          <w:rStyle w:val="EndnoteReference"/>
        </w:rPr>
        <w:tab/>
      </w:r>
      <w:r>
        <w:t xml:space="preserve"> Leave this cell blank.</w:t>
      </w:r>
    </w:p>
  </w:endnote>
  <w:endnote w:id="2">
    <w:p w:rsidR="000649E3" w:rsidRDefault="005049A7">
      <w:pPr>
        <w:pStyle w:val="Endnote"/>
      </w:pPr>
      <w:r>
        <w:rPr>
          <w:rStyle w:val="EndnoteReference"/>
        </w:rPr>
        <w:endnoteRef/>
      </w:r>
      <w:r>
        <w:rPr>
          <w:rStyle w:val="EndnoteReference"/>
        </w:rPr>
        <w:tab/>
      </w:r>
      <w:r>
        <w:t xml:space="preserve"> The scope defines the limits of the use case.</w:t>
      </w:r>
    </w:p>
  </w:endnote>
  <w:endnote w:id="3">
    <w:p w:rsidR="000649E3" w:rsidRDefault="005049A7">
      <w:pPr>
        <w:pStyle w:val="Endnote"/>
        <w:rPr>
          <w:lang w:eastAsia="ja-JP"/>
        </w:rPr>
      </w:pPr>
      <w:r>
        <w:rPr>
          <w:rStyle w:val="EndnoteReference"/>
        </w:rPr>
        <w:endnoteRef/>
      </w:r>
      <w:r>
        <w:rPr>
          <w:rStyle w:val="EndnoteReference"/>
        </w:rPr>
        <w:tab/>
      </w:r>
      <w:r>
        <w:t xml:space="preserve"> AI method(s)/framework(s) used</w:t>
      </w:r>
      <w:r>
        <w:rPr>
          <w:lang w:eastAsia="ja-JP"/>
        </w:rPr>
        <w:t>.</w:t>
      </w:r>
    </w:p>
  </w:endnote>
  <w:endnote w:id="4">
    <w:p w:rsidR="000649E3" w:rsidRDefault="005049A7">
      <w:pPr>
        <w:pStyle w:val="Endnote"/>
      </w:pPr>
      <w:r>
        <w:rPr>
          <w:rStyle w:val="EndnoteReference"/>
        </w:rPr>
        <w:endnoteRef/>
      </w:r>
      <w:r>
        <w:rPr>
          <w:rStyle w:val="EndnoteReference"/>
        </w:rPr>
        <w:tab/>
      </w:r>
      <w:r>
        <w:t xml:space="preserve"> Hardware system used.</w:t>
      </w:r>
    </w:p>
  </w:endnote>
  <w:endnote w:id="5">
    <w:p w:rsidR="000649E3" w:rsidRDefault="005049A7">
      <w:pPr>
        <w:pStyle w:val="Endnote"/>
      </w:pPr>
      <w:r>
        <w:rPr>
          <w:rStyle w:val="EndnoteReference"/>
        </w:rPr>
        <w:endnoteRef/>
      </w:r>
      <w:r>
        <w:rPr>
          <w:rStyle w:val="EndnoteReference"/>
        </w:rPr>
        <w:tab/>
      </w:r>
      <w:r>
        <w:t xml:space="preserve"> Terms and concepts listed here can be </w:t>
      </w:r>
      <w:r>
        <w:t>used to extend the work of WG 1 (AWI 22989 and AWI 23053) as necessary.</w:t>
      </w:r>
    </w:p>
  </w:endnote>
  <w:endnote w:id="6">
    <w:p w:rsidR="000649E3" w:rsidRDefault="005049A7">
      <w:pPr>
        <w:pStyle w:val="Endnote"/>
      </w:pPr>
      <w:r>
        <w:rPr>
          <w:rStyle w:val="EndnoteReference"/>
        </w:rPr>
        <w:endnoteRef/>
      </w:r>
      <w:r>
        <w:rPr>
          <w:rStyle w:val="EndnoteReference"/>
        </w:rPr>
        <w:tab/>
      </w:r>
      <w:r>
        <w:t xml:space="preserve"> Origin of data, which could be from instruments, IoT, web, surveys, commercial activity, or from simulations.</w:t>
      </w:r>
    </w:p>
  </w:endnote>
  <w:endnote w:id="7">
    <w:p w:rsidR="000649E3" w:rsidRDefault="005049A7">
      <w:pPr>
        <w:pStyle w:val="Endnote"/>
      </w:pPr>
      <w:r>
        <w:rPr>
          <w:rStyle w:val="EndnoteReference"/>
        </w:rPr>
        <w:endnoteRef/>
      </w:r>
      <w:r>
        <w:rPr>
          <w:rStyle w:val="EndnoteReference"/>
        </w:rPr>
        <w:tab/>
      </w:r>
      <w:r>
        <w:t xml:space="preserve"> Structured/unstructured Images, voices, text, gene sequences, and nu</w:t>
      </w:r>
      <w:r>
        <w:t>merical. Composite: time-series, graph-structured</w:t>
      </w:r>
    </w:p>
  </w:endnote>
  <w:endnote w:id="8">
    <w:p w:rsidR="000649E3" w:rsidRDefault="005049A7">
      <w:pPr>
        <w:pStyle w:val="Endnote"/>
      </w:pPr>
      <w:r>
        <w:rPr>
          <w:rStyle w:val="EndnoteReference"/>
        </w:rPr>
        <w:endnoteRef/>
      </w:r>
      <w:r>
        <w:rPr>
          <w:rStyle w:val="EndnoteReference"/>
        </w:rPr>
        <w:tab/>
      </w:r>
      <w:r>
        <w:t xml:space="preserve"> The rate of flow at which the data is created, stored, analysed, or visualized.</w:t>
      </w:r>
    </w:p>
  </w:endnote>
  <w:endnote w:id="9">
    <w:p w:rsidR="000649E3" w:rsidRDefault="005049A7">
      <w:pPr>
        <w:pStyle w:val="Endnote"/>
      </w:pPr>
      <w:r>
        <w:rPr>
          <w:rStyle w:val="EndnoteReference"/>
        </w:rPr>
        <w:endnoteRef/>
      </w:r>
      <w:r>
        <w:rPr>
          <w:rStyle w:val="EndnoteReference"/>
        </w:rPr>
        <w:tab/>
      </w:r>
      <w:r>
        <w:t xml:space="preserve"> Data from a number of domains and a number of data types. The wider range of data formats, logical models, timescales, a</w:t>
      </w:r>
      <w:r>
        <w:t>nd semantics complicates the integration of the variety of data.</w:t>
      </w:r>
    </w:p>
  </w:endnote>
  <w:endnote w:id="10">
    <w:p w:rsidR="000649E3" w:rsidRDefault="005049A7">
      <w:pPr>
        <w:pStyle w:val="Endnote"/>
      </w:pPr>
      <w:r>
        <w:rPr>
          <w:rStyle w:val="EndnoteReference"/>
        </w:rPr>
        <w:endnoteRef/>
      </w:r>
      <w:r>
        <w:rPr>
          <w:rStyle w:val="EndnoteReference"/>
        </w:rPr>
        <w:tab/>
      </w:r>
      <w:r>
        <w:t xml:space="preserve"> Changes in data rate, format/structure, semantics, and/or quality.</w:t>
      </w:r>
    </w:p>
  </w:endnote>
  <w:endnote w:id="11">
    <w:p w:rsidR="000649E3" w:rsidRDefault="005049A7">
      <w:pPr>
        <w:pStyle w:val="Endnote"/>
      </w:pPr>
      <w:r>
        <w:rPr>
          <w:rStyle w:val="EndnoteReference"/>
        </w:rPr>
        <w:endnoteRef/>
      </w:r>
      <w:r>
        <w:rPr>
          <w:rStyle w:val="EndnoteReference"/>
        </w:rPr>
        <w:tab/>
      </w:r>
      <w:r>
        <w:t xml:space="preserve"> Completeness and accuracy of the data with respect to semantic content as well as syntactical of the data (such as pre</w:t>
      </w:r>
      <w:r>
        <w:t>sence of missing fields or incorrect values)</w:t>
      </w:r>
    </w:p>
  </w:endnote>
  <w:endnote w:id="12">
    <w:p w:rsidR="000649E3" w:rsidRDefault="005049A7">
      <w:pPr>
        <w:pStyle w:val="Endnote"/>
      </w:pPr>
      <w:r>
        <w:rPr>
          <w:rStyle w:val="EndnoteReference"/>
        </w:rPr>
        <w:endnoteRef/>
      </w:r>
      <w:r>
        <w:rPr>
          <w:rStyle w:val="EndnoteReference"/>
        </w:rPr>
        <w:tab/>
      </w:r>
      <w:r>
        <w:t xml:space="preserve"> Describe which condition(s) should have been met before this scenario happens.</w:t>
      </w:r>
    </w:p>
  </w:endnote>
  <w:endnote w:id="13">
    <w:p w:rsidR="000649E3" w:rsidRDefault="005049A7">
      <w:pPr>
        <w:pStyle w:val="Endnote"/>
      </w:pPr>
      <w:r>
        <w:rPr>
          <w:rStyle w:val="EndnoteReference"/>
        </w:rPr>
        <w:endnoteRef/>
      </w:r>
      <w:r>
        <w:rPr>
          <w:rStyle w:val="EndnoteReference"/>
        </w:rPr>
        <w:tab/>
      </w:r>
      <w:r>
        <w:t xml:space="preserve"> Describe which condition(s) should prevail after this scenario happens.  The post-condition may also define "success" or </w:t>
      </w:r>
      <w:r>
        <w:t>"failure" conditions.</w:t>
      </w:r>
    </w:p>
  </w:endnote>
  <w:endnote w:id="14">
    <w:p w:rsidR="000649E3" w:rsidRDefault="005049A7">
      <w:pPr>
        <w:pStyle w:val="Endnote"/>
      </w:pPr>
      <w:r>
        <w:rPr>
          <w:rStyle w:val="EndnoteReference"/>
        </w:rPr>
        <w:endnoteRef/>
      </w:r>
      <w:r>
        <w:rPr>
          <w:rStyle w:val="EndnoteReference"/>
        </w:rPr>
        <w:tab/>
      </w:r>
      <w:r>
        <w:t xml:space="preserve"> The event that triggers the step. This might be completion of the previous event.</w:t>
      </w:r>
    </w:p>
  </w:endnote>
  <w:endnote w:id="15">
    <w:p w:rsidR="000649E3" w:rsidRDefault="005049A7">
      <w:pPr>
        <w:pStyle w:val="Endnote"/>
      </w:pPr>
      <w:r>
        <w:rPr>
          <w:rStyle w:val="EndnoteReference"/>
        </w:rPr>
        <w:endnoteRef/>
      </w:r>
      <w:r>
        <w:rPr>
          <w:rStyle w:val="EndnoteReference"/>
        </w:rPr>
        <w:tab/>
      </w:r>
      <w:r>
        <w:t xml:space="preserve"> Action verbs should be used when naming activity.</w:t>
      </w:r>
    </w:p>
  </w:endnote>
  <w:endnote w:id="16">
    <w:p w:rsidR="000649E3" w:rsidRDefault="005049A7">
      <w:pPr>
        <w:pStyle w:val="Endnote"/>
      </w:pPr>
      <w:r>
        <w:rPr>
          <w:rStyle w:val="EndnoteReference"/>
        </w:rPr>
        <w:endnoteRef/>
      </w:r>
      <w:r>
        <w:rPr>
          <w:rStyle w:val="EndnoteReference"/>
        </w:rPr>
        <w:tab/>
      </w:r>
      <w:r>
        <w:t xml:space="preserve"> Training data can be further specified.</w:t>
      </w:r>
    </w:p>
  </w:endnote>
  <w:endnote w:id="17">
    <w:p w:rsidR="000649E3" w:rsidRDefault="005049A7">
      <w:pPr>
        <w:pStyle w:val="Endnote"/>
      </w:pPr>
      <w:r>
        <w:rPr>
          <w:rStyle w:val="EndnoteReference"/>
        </w:rPr>
        <w:endnoteRef/>
      </w:r>
      <w:r>
        <w:rPr>
          <w:rStyle w:val="EndnoteReference"/>
        </w:rPr>
        <w:tab/>
      </w:r>
      <w:r>
        <w:t xml:space="preserve"> The event that triggers the step. This might be co</w:t>
      </w:r>
      <w:r>
        <w:t>mpletion of the previous event.</w:t>
      </w:r>
    </w:p>
  </w:endnote>
  <w:endnote w:id="18">
    <w:p w:rsidR="000649E3" w:rsidRDefault="005049A7">
      <w:pPr>
        <w:pStyle w:val="Endnote"/>
      </w:pPr>
      <w:r>
        <w:rPr>
          <w:rStyle w:val="EndnoteReference"/>
        </w:rPr>
        <w:endnoteRef/>
      </w:r>
      <w:r>
        <w:rPr>
          <w:rStyle w:val="EndnoteReference"/>
        </w:rPr>
        <w:tab/>
      </w:r>
      <w:r>
        <w:t xml:space="preserve"> Action verbs should be used when naming activity.</w:t>
      </w:r>
    </w:p>
  </w:endnote>
  <w:endnote w:id="19">
    <w:p w:rsidR="000649E3" w:rsidRDefault="005049A7">
      <w:pPr>
        <w:pStyle w:val="Endnote"/>
      </w:pPr>
      <w:r>
        <w:rPr>
          <w:rStyle w:val="EndnoteReference"/>
        </w:rPr>
        <w:endnoteRef/>
      </w:r>
      <w:r>
        <w:rPr>
          <w:rStyle w:val="EndnoteReference"/>
        </w:rPr>
        <w:tab/>
      </w:r>
      <w:r>
        <w:t xml:space="preserve"> Specify input of evaluation.</w:t>
      </w:r>
    </w:p>
  </w:endnote>
  <w:endnote w:id="20">
    <w:p w:rsidR="000649E3" w:rsidRDefault="005049A7">
      <w:pPr>
        <w:pStyle w:val="Endnote"/>
      </w:pPr>
      <w:r>
        <w:rPr>
          <w:rStyle w:val="EndnoteReference"/>
        </w:rPr>
        <w:endnoteRef/>
      </w:r>
      <w:r>
        <w:rPr>
          <w:rStyle w:val="EndnoteReference"/>
        </w:rPr>
        <w:tab/>
      </w:r>
      <w:r>
        <w:t xml:space="preserve"> Specify output of evaluation.</w:t>
      </w:r>
    </w:p>
  </w:endnote>
  <w:endnote w:id="21">
    <w:p w:rsidR="000649E3" w:rsidRDefault="005049A7">
      <w:pPr>
        <w:pStyle w:val="Endnote"/>
      </w:pPr>
      <w:r>
        <w:rPr>
          <w:rStyle w:val="EndnoteReference"/>
        </w:rPr>
        <w:endnoteRef/>
      </w:r>
      <w:r>
        <w:rPr>
          <w:rStyle w:val="EndnoteReference"/>
        </w:rPr>
        <w:tab/>
      </w:r>
      <w:r>
        <w:t xml:space="preserve"> The event that triggers the step. This might be completion of the previous event.</w:t>
      </w:r>
    </w:p>
  </w:endnote>
  <w:endnote w:id="22">
    <w:p w:rsidR="000649E3" w:rsidRDefault="005049A7">
      <w:pPr>
        <w:pStyle w:val="Endnote"/>
      </w:pPr>
      <w:r>
        <w:rPr>
          <w:rStyle w:val="EndnoteReference"/>
        </w:rPr>
        <w:endnoteRef/>
      </w:r>
      <w:r>
        <w:rPr>
          <w:rStyle w:val="EndnoteReference"/>
        </w:rPr>
        <w:tab/>
      </w:r>
      <w:r>
        <w:t xml:space="preserve"> Action verbs </w:t>
      </w:r>
      <w:r>
        <w:t>should be used when naming activity.</w:t>
      </w:r>
    </w:p>
  </w:endnote>
  <w:endnote w:id="23">
    <w:p w:rsidR="000649E3" w:rsidRDefault="005049A7">
      <w:pPr>
        <w:pStyle w:val="Endnote"/>
      </w:pPr>
      <w:r>
        <w:rPr>
          <w:rStyle w:val="EndnoteReference"/>
        </w:rPr>
        <w:endnoteRef/>
      </w:r>
      <w:r>
        <w:rPr>
          <w:rStyle w:val="EndnoteReference"/>
        </w:rPr>
        <w:tab/>
      </w:r>
      <w:r>
        <w:t xml:space="preserve"> Specify input of evaluation.</w:t>
      </w:r>
    </w:p>
  </w:endnote>
  <w:endnote w:id="24">
    <w:p w:rsidR="000649E3" w:rsidRDefault="005049A7">
      <w:pPr>
        <w:pStyle w:val="Endnote"/>
      </w:pPr>
      <w:r>
        <w:rPr>
          <w:rStyle w:val="EndnoteReference"/>
        </w:rPr>
        <w:endnoteRef/>
      </w:r>
      <w:r>
        <w:rPr>
          <w:rStyle w:val="EndnoteReference"/>
        </w:rPr>
        <w:tab/>
      </w:r>
      <w:r>
        <w:t xml:space="preserve"> Specify output of evaluation.</w:t>
      </w:r>
    </w:p>
  </w:endnote>
  <w:endnote w:id="25">
    <w:p w:rsidR="000649E3" w:rsidRDefault="005049A7">
      <w:pPr>
        <w:pStyle w:val="Endnote"/>
      </w:pPr>
      <w:r>
        <w:rPr>
          <w:rStyle w:val="EndnoteReference"/>
        </w:rPr>
        <w:endnoteRef/>
      </w:r>
      <w:r>
        <w:rPr>
          <w:rStyle w:val="EndnoteReference"/>
        </w:rPr>
        <w:tab/>
      </w:r>
      <w:r>
        <w:t xml:space="preserve"> The event that triggers the step. This might be completion of the previous event.</w:t>
      </w:r>
    </w:p>
  </w:endnote>
  <w:endnote w:id="26">
    <w:p w:rsidR="000649E3" w:rsidRDefault="005049A7">
      <w:pPr>
        <w:pStyle w:val="Endnote"/>
      </w:pPr>
      <w:r>
        <w:rPr>
          <w:rStyle w:val="EndnoteReference"/>
        </w:rPr>
        <w:endnoteRef/>
      </w:r>
      <w:r>
        <w:rPr>
          <w:rStyle w:val="EndnoteReference"/>
        </w:rPr>
        <w:tab/>
      </w:r>
      <w:r>
        <w:t xml:space="preserve"> Action verbs should be used when naming activity.</w:t>
      </w:r>
    </w:p>
  </w:endnote>
  <w:endnote w:id="27">
    <w:p w:rsidR="000649E3" w:rsidRDefault="005049A7">
      <w:pPr>
        <w:pStyle w:val="Endnote"/>
      </w:pPr>
      <w:r>
        <w:rPr>
          <w:rStyle w:val="EndnoteReference"/>
        </w:rPr>
        <w:endnoteRef/>
      </w:r>
      <w:r>
        <w:rPr>
          <w:rStyle w:val="EndnoteReference"/>
        </w:rPr>
        <w:tab/>
      </w:r>
      <w:r>
        <w:t xml:space="preserve"> Retraining da</w:t>
      </w:r>
      <w:r>
        <w:t>ta can be further specified.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roid Sans Fallback">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1"/>
    <w:family w:val="roman"/>
    <w:pitch w:val="variable"/>
  </w:font>
  <w:font w:name="Liberation Sans">
    <w:altName w:val="Arial"/>
    <w:charset w:val="01"/>
    <w:family w:val="swiss"/>
    <w:pitch w:val="variable"/>
  </w:font>
  <w:font w:name="FreeSans">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9E3" w:rsidRDefault="005049A7">
    <w:pPr>
      <w:pStyle w:val="Footer"/>
      <w:spacing w:before="240" w:line="240" w:lineRule="exact"/>
      <w:rPr>
        <w:sz w:val="20"/>
      </w:rPr>
    </w:pPr>
    <w:r>
      <w:rPr>
        <w:b/>
        <w:sz w:val="20"/>
      </w:rPr>
      <w:fldChar w:fldCharType="begin"/>
    </w:r>
    <w:r>
      <w:instrText>PAGE</w:instrText>
    </w:r>
    <w:r>
      <w:fldChar w:fldCharType="separate"/>
    </w:r>
    <w:r>
      <w:rPr>
        <w:noProof/>
      </w:rPr>
      <w:t>10</w:t>
    </w:r>
    <w:r>
      <w:fldChar w:fldCharType="end"/>
    </w:r>
    <w:r>
      <w:rPr>
        <w:sz w:val="20"/>
      </w:rPr>
      <w:t xml:space="preserve">© </w:t>
    </w:r>
    <w:r>
      <w:rPr>
        <w:sz w:val="20"/>
      </w:rPr>
      <w:t>ISO #### – All rights reserved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9E3" w:rsidRDefault="005049A7">
    <w:pPr>
      <w:pStyle w:val="Footer"/>
      <w:spacing w:line="240" w:lineRule="atLeast"/>
      <w:rPr>
        <w:b/>
        <w:sz w:val="20"/>
      </w:rPr>
    </w:pPr>
    <w:r>
      <w:rPr>
        <w:sz w:val="20"/>
      </w:rPr>
      <w:t>© ISO #### – All rights reserved</w:t>
    </w:r>
    <w:r>
      <w:rPr>
        <w:sz w:val="20"/>
      </w:rPr>
      <w:tab/>
    </w:r>
    <w:r>
      <w:rPr>
        <w:b/>
        <w:sz w:val="20"/>
      </w:rP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049A7">
      <w:pPr>
        <w:spacing w:after="0" w:line="240" w:lineRule="auto"/>
      </w:pPr>
      <w:r>
        <w:separator/>
      </w:r>
    </w:p>
  </w:footnote>
  <w:footnote w:type="continuationSeparator" w:id="0">
    <w:p w:rsidR="00000000" w:rsidRDefault="00504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074EF"/>
    <w:multiLevelType w:val="multilevel"/>
    <w:tmpl w:val="8A72D540"/>
    <w:lvl w:ilvl="0">
      <w:start w:val="1"/>
      <w:numFmt w:val="decimal"/>
      <w:pStyle w:val="Heading1"/>
      <w:lvlText w:val=""/>
      <w:lvlJc w:val="left"/>
      <w:pPr>
        <w:tabs>
          <w:tab w:val="num" w:pos="432"/>
        </w:tabs>
        <w:ind w:left="432" w:hanging="432"/>
      </w:pPr>
      <w:rPr>
        <w:b/>
        <w:i w:val="0"/>
      </w:rPr>
    </w:lvl>
    <w:lvl w:ilvl="1">
      <w:start w:val="1"/>
      <w:numFmt w:val="decimal"/>
      <w:pStyle w:val="Heading2"/>
      <w:lvlText w:val="%1.%2"/>
      <w:lvlJc w:val="left"/>
      <w:pPr>
        <w:tabs>
          <w:tab w:val="num" w:pos="360"/>
        </w:tabs>
        <w:ind w:left="1080" w:hanging="360"/>
      </w:pPr>
      <w:rPr>
        <w:b/>
        <w:i w:val="0"/>
      </w:rPr>
    </w:lvl>
    <w:lvl w:ilvl="2">
      <w:start w:val="1"/>
      <w:numFmt w:val="decimal"/>
      <w:pStyle w:val="Heading3"/>
      <w:lvlText w:val="%1.%2.%3"/>
      <w:lvlJc w:val="left"/>
      <w:pPr>
        <w:tabs>
          <w:tab w:val="num" w:pos="720"/>
        </w:tabs>
        <w:ind w:left="1440" w:hanging="360"/>
      </w:pPr>
      <w:rPr>
        <w:b/>
        <w:i w:val="0"/>
      </w:rPr>
    </w:lvl>
    <w:lvl w:ilvl="3">
      <w:start w:val="1"/>
      <w:numFmt w:val="decimal"/>
      <w:pStyle w:val="Heading4"/>
      <w:lvlText w:val="%1.%2.%3.%4"/>
      <w:lvlJc w:val="left"/>
      <w:pPr>
        <w:tabs>
          <w:tab w:val="num" w:pos="1080"/>
        </w:tabs>
        <w:ind w:left="1800" w:hanging="360"/>
      </w:pPr>
      <w:rPr>
        <w:b/>
        <w:i w:val="0"/>
      </w:rPr>
    </w:lvl>
    <w:lvl w:ilvl="4">
      <w:start w:val="1"/>
      <w:numFmt w:val="decimal"/>
      <w:pStyle w:val="Heading5"/>
      <w:lvlText w:val="%1.%2.%3.%4.%5"/>
      <w:lvlJc w:val="left"/>
      <w:pPr>
        <w:tabs>
          <w:tab w:val="num" w:pos="1080"/>
        </w:tabs>
        <w:ind w:left="2160" w:hanging="360"/>
      </w:pPr>
      <w:rPr>
        <w:b/>
        <w:i w:val="0"/>
      </w:rPr>
    </w:lvl>
    <w:lvl w:ilvl="5">
      <w:start w:val="1"/>
      <w:numFmt w:val="decimal"/>
      <w:pStyle w:val="Heading6"/>
      <w:lvlText w:val="%1.%2.%3.%4.%5.%6"/>
      <w:lvlJc w:val="left"/>
      <w:pPr>
        <w:tabs>
          <w:tab w:val="num" w:pos="1440"/>
        </w:tabs>
        <w:ind w:left="2520" w:hanging="360"/>
      </w:pPr>
      <w:rPr>
        <w:b/>
        <w:i w:val="0"/>
      </w:rPr>
    </w:lvl>
    <w:lvl w:ilvl="6">
      <w:start w:val="1"/>
      <w:numFmt w:val="decimal"/>
      <w:lvlText w:val="%1.%2.%3.%4.%5.%6.%7"/>
      <w:lvlJc w:val="left"/>
      <w:pPr>
        <w:tabs>
          <w:tab w:val="num" w:pos="1440"/>
        </w:tabs>
        <w:ind w:left="2880" w:hanging="360"/>
      </w:pPr>
    </w:lvl>
    <w:lvl w:ilvl="7">
      <w:start w:val="1"/>
      <w:numFmt w:val="decimal"/>
      <w:lvlText w:val="%1.%2.%3.%4.%5.%6.%7.%8"/>
      <w:lvlJc w:val="left"/>
      <w:pPr>
        <w:tabs>
          <w:tab w:val="num" w:pos="1800"/>
        </w:tabs>
        <w:ind w:left="3240" w:hanging="360"/>
      </w:pPr>
    </w:lvl>
    <w:lvl w:ilvl="8">
      <w:start w:val="1"/>
      <w:numFmt w:val="decimal"/>
      <w:lvlText w:val="%1.%2.%3.%4.%5.%6.%7.%8.%9"/>
      <w:lvlJc w:val="left"/>
      <w:pPr>
        <w:tabs>
          <w:tab w:val="num" w:pos="1800"/>
        </w:tabs>
        <w:ind w:left="3600" w:hanging="360"/>
      </w:pPr>
    </w:lvl>
  </w:abstractNum>
  <w:abstractNum w:abstractNumId="1" w15:restartNumberingAfterBreak="0">
    <w:nsid w:val="4B66495D"/>
    <w:multiLevelType w:val="multilevel"/>
    <w:tmpl w:val="7A966F7E"/>
    <w:lvl w:ilvl="0">
      <w:start w:val="1"/>
      <w:numFmt w:val="upperLetter"/>
      <w:pStyle w:val="a2"/>
      <w:suff w:val="nothing"/>
      <w:lvlText w:val="Annex %1"/>
      <w:lvlJc w:val="left"/>
      <w:pPr>
        <w:ind w:left="0" w:firstLine="0"/>
      </w:pPr>
      <w:rPr>
        <w:b/>
        <w:i w:val="0"/>
        <w:sz w:val="28"/>
        <w:szCs w:val="28"/>
      </w:rPr>
    </w:lvl>
    <w:lvl w:ilvl="1">
      <w:start w:val="1"/>
      <w:numFmt w:val="decimal"/>
      <w:lvlText w:val="%1.%2"/>
      <w:lvlJc w:val="left"/>
      <w:pPr>
        <w:tabs>
          <w:tab w:val="num" w:pos="360"/>
        </w:tabs>
        <w:ind w:left="0" w:firstLine="0"/>
      </w:pPr>
      <w:rPr>
        <w:b/>
        <w:i w:val="0"/>
      </w:rPr>
    </w:lvl>
    <w:lvl w:ilvl="2">
      <w:start w:val="1"/>
      <w:numFmt w:val="decimal"/>
      <w:lvlText w:val="%1.%2.%3"/>
      <w:lvlJc w:val="left"/>
      <w:pPr>
        <w:tabs>
          <w:tab w:val="num" w:pos="720"/>
        </w:tabs>
        <w:ind w:left="0" w:firstLine="0"/>
      </w:pPr>
      <w:rPr>
        <w:b/>
        <w:i w:val="0"/>
      </w:rPr>
    </w:lvl>
    <w:lvl w:ilvl="3">
      <w:start w:val="1"/>
      <w:numFmt w:val="decimal"/>
      <w:lvlText w:val="%1.%2.%3.%4"/>
      <w:lvlJc w:val="left"/>
      <w:pPr>
        <w:tabs>
          <w:tab w:val="num" w:pos="1080"/>
        </w:tabs>
        <w:ind w:left="0" w:firstLine="0"/>
      </w:pPr>
      <w:rPr>
        <w:b/>
        <w:i w:val="0"/>
      </w:rPr>
    </w:lvl>
    <w:lvl w:ilvl="4">
      <w:start w:val="1"/>
      <w:numFmt w:val="decimal"/>
      <w:lvlText w:val="%1.%2.%3.%4.%5"/>
      <w:lvlJc w:val="left"/>
      <w:pPr>
        <w:tabs>
          <w:tab w:val="num" w:pos="1080"/>
        </w:tabs>
        <w:ind w:left="0" w:firstLine="0"/>
      </w:pPr>
      <w:rPr>
        <w:b/>
        <w:i w:val="0"/>
      </w:rPr>
    </w:lvl>
    <w:lvl w:ilvl="5">
      <w:start w:val="1"/>
      <w:numFmt w:val="decimal"/>
      <w:lvlText w:val="%1.%2.%3.%4.%5.%6"/>
      <w:lvlJc w:val="left"/>
      <w:pPr>
        <w:tabs>
          <w:tab w:val="num" w:pos="1440"/>
        </w:tabs>
        <w:ind w:left="0" w:firstLine="0"/>
      </w:pPr>
      <w:rPr>
        <w:b/>
        <w:i w:val="0"/>
      </w:rPr>
    </w:lvl>
    <w:lvl w:ilvl="6">
      <w:start w:val="1"/>
      <w:numFmt w:val="decimal"/>
      <w:suff w:val="space"/>
      <w:lvlText w:val="Figure %1.%2.%3.%4.%5.%6.%7 —"/>
      <w:lvlJc w:val="left"/>
      <w:pPr>
        <w:ind w:left="0" w:firstLine="0"/>
      </w:pPr>
    </w:lvl>
    <w:lvl w:ilvl="7">
      <w:start w:val="1"/>
      <w:numFmt w:val="decimal"/>
      <w:suff w:val="space"/>
      <w:lvlText w:val="Table %1.%2.%3.%4.%5.%6.%7.%8 —"/>
      <w:lvlJc w:val="left"/>
      <w:pPr>
        <w:ind w:left="0" w:firstLine="0"/>
      </w:pPr>
    </w:lvl>
    <w:lvl w:ilvl="8">
      <w:start w:val="1"/>
      <w:numFmt w:val="lowerRoman"/>
      <w:lvlText w:val="(%9)"/>
      <w:lvlJc w:val="left"/>
      <w:pPr>
        <w:tabs>
          <w:tab w:val="num" w:pos="6120"/>
        </w:tabs>
        <w:ind w:left="0" w:firstLine="0"/>
      </w:pPr>
    </w:lvl>
  </w:abstractNum>
  <w:abstractNum w:abstractNumId="2" w15:restartNumberingAfterBreak="0">
    <w:nsid w:val="4DA02FC5"/>
    <w:multiLevelType w:val="multilevel"/>
    <w:tmpl w:val="CFD250A8"/>
    <w:lvl w:ilvl="0">
      <w:start w:val="1"/>
      <w:numFmt w:val="decimal"/>
      <w:lvlText w:val=""/>
      <w:lvlJc w:val="left"/>
      <w:pPr>
        <w:tabs>
          <w:tab w:val="num" w:pos="432"/>
        </w:tabs>
        <w:ind w:left="432" w:hanging="432"/>
      </w:pPr>
      <w:rPr>
        <w:b/>
        <w:i w:val="0"/>
      </w:rPr>
    </w:lvl>
    <w:lvl w:ilvl="1">
      <w:start w:val="1"/>
      <w:numFmt w:val="decimal"/>
      <w:lvlText w:val="%1.%2"/>
      <w:lvlJc w:val="left"/>
      <w:pPr>
        <w:tabs>
          <w:tab w:val="num" w:pos="360"/>
        </w:tabs>
        <w:ind w:left="576" w:hanging="576"/>
      </w:pPr>
      <w:rPr>
        <w:b/>
        <w:i w:val="0"/>
      </w:rPr>
    </w:lvl>
    <w:lvl w:ilvl="2">
      <w:start w:val="1"/>
      <w:numFmt w:val="decimal"/>
      <w:lvlText w:val="%1.%2.%3"/>
      <w:lvlJc w:val="left"/>
      <w:pPr>
        <w:tabs>
          <w:tab w:val="num" w:pos="720"/>
        </w:tabs>
        <w:ind w:left="720" w:hanging="720"/>
      </w:pPr>
      <w:rPr>
        <w:b/>
        <w:i w:val="0"/>
      </w:rPr>
    </w:lvl>
    <w:lvl w:ilvl="3">
      <w:start w:val="1"/>
      <w:numFmt w:val="decimal"/>
      <w:lvlText w:val="%1.%2.%3.%4"/>
      <w:lvlJc w:val="left"/>
      <w:pPr>
        <w:tabs>
          <w:tab w:val="num" w:pos="1080"/>
        </w:tabs>
        <w:ind w:left="864" w:hanging="864"/>
      </w:pPr>
      <w:rPr>
        <w:b/>
        <w:i w:val="0"/>
      </w:rPr>
    </w:lvl>
    <w:lvl w:ilvl="4">
      <w:start w:val="1"/>
      <w:numFmt w:val="decimal"/>
      <w:lvlText w:val="%1.%2.%3.%4.%5"/>
      <w:lvlJc w:val="left"/>
      <w:pPr>
        <w:tabs>
          <w:tab w:val="num" w:pos="1080"/>
        </w:tabs>
        <w:ind w:left="1008" w:hanging="1008"/>
      </w:pPr>
      <w:rPr>
        <w:b/>
        <w:i w:val="0"/>
      </w:rPr>
    </w:lvl>
    <w:lvl w:ilvl="5">
      <w:start w:val="1"/>
      <w:numFmt w:val="decimal"/>
      <w:lvlText w:val="%1.%2.%3.%4.%5.%6"/>
      <w:lvlJc w:val="left"/>
      <w:pPr>
        <w:tabs>
          <w:tab w:val="num" w:pos="1440"/>
        </w:tabs>
        <w:ind w:left="1152" w:hanging="1152"/>
      </w:pPr>
      <w:rPr>
        <w:b/>
        <w:i w:val="0"/>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evenAndOddHeaders/>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9E3"/>
    <w:rsid w:val="000649E3"/>
    <w:rsid w:val="00504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ACEAB8-A2B3-49E4-BADE-177479F5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Droid Sans Fallback"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iPriority="6"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33A"/>
    <w:pPr>
      <w:tabs>
        <w:tab w:val="left" w:pos="403"/>
      </w:tabs>
      <w:suppressAutoHyphens/>
      <w:spacing w:after="240" w:line="240" w:lineRule="atLeast"/>
      <w:jc w:val="both"/>
    </w:pPr>
    <w:rPr>
      <w:sz w:val="22"/>
      <w:szCs w:val="22"/>
      <w:lang w:val="en-GB"/>
    </w:rPr>
  </w:style>
  <w:style w:type="paragraph" w:styleId="Heading1">
    <w:name w:val="heading 1"/>
    <w:basedOn w:val="Normal"/>
    <w:next w:val="Normal"/>
    <w:link w:val="Heading1Char"/>
    <w:uiPriority w:val="1"/>
    <w:qFormat/>
    <w:rsid w:val="001B51CD"/>
    <w:pPr>
      <w:keepNext/>
      <w:numPr>
        <w:numId w:val="1"/>
      </w:numPr>
      <w:tabs>
        <w:tab w:val="clear" w:pos="403"/>
        <w:tab w:val="left" w:pos="400"/>
        <w:tab w:val="left" w:pos="560"/>
      </w:tabs>
      <w:spacing w:before="270" w:line="270" w:lineRule="atLeast"/>
      <w:ind w:left="0" w:firstLine="0"/>
      <w:jc w:val="left"/>
      <w:outlineLvl w:val="0"/>
    </w:pPr>
    <w:rPr>
      <w:rFonts w:eastAsia="MS Mincho"/>
      <w:b/>
      <w:sz w:val="26"/>
      <w:lang w:eastAsia="ja-JP"/>
    </w:rPr>
  </w:style>
  <w:style w:type="paragraph" w:styleId="Heading2">
    <w:name w:val="heading 2"/>
    <w:basedOn w:val="Heading1"/>
    <w:next w:val="Normal"/>
    <w:link w:val="Heading2Char"/>
    <w:uiPriority w:val="2"/>
    <w:qFormat/>
    <w:rsid w:val="001B51CD"/>
    <w:pPr>
      <w:numPr>
        <w:ilvl w:val="1"/>
      </w:numPr>
      <w:tabs>
        <w:tab w:val="clear" w:pos="560"/>
        <w:tab w:val="left" w:pos="540"/>
        <w:tab w:val="left" w:pos="700"/>
      </w:tabs>
      <w:spacing w:before="60" w:line="250" w:lineRule="atLeast"/>
      <w:outlineLvl w:val="1"/>
    </w:pPr>
    <w:rPr>
      <w:sz w:val="24"/>
    </w:rPr>
  </w:style>
  <w:style w:type="paragraph" w:styleId="Heading3">
    <w:name w:val="heading 3"/>
    <w:basedOn w:val="Heading1"/>
    <w:next w:val="Normal"/>
    <w:link w:val="Heading3Char"/>
    <w:uiPriority w:val="3"/>
    <w:qFormat/>
    <w:rsid w:val="001B51CD"/>
    <w:pPr>
      <w:numPr>
        <w:ilvl w:val="2"/>
      </w:numPr>
      <w:tabs>
        <w:tab w:val="left" w:pos="880"/>
      </w:tabs>
      <w:spacing w:before="60" w:line="240" w:lineRule="atLeast"/>
      <w:outlineLvl w:val="2"/>
    </w:pPr>
    <w:rPr>
      <w:sz w:val="22"/>
    </w:rPr>
  </w:style>
  <w:style w:type="paragraph" w:styleId="Heading4">
    <w:name w:val="heading 4"/>
    <w:basedOn w:val="Heading3"/>
    <w:next w:val="Normal"/>
    <w:link w:val="Heading4Char"/>
    <w:uiPriority w:val="4"/>
    <w:qFormat/>
    <w:rsid w:val="00F828CA"/>
    <w:pPr>
      <w:numPr>
        <w:ilvl w:val="3"/>
      </w:numPr>
      <w:tabs>
        <w:tab w:val="left" w:pos="1021"/>
        <w:tab w:val="left" w:pos="1140"/>
        <w:tab w:val="left" w:pos="1360"/>
      </w:tabs>
      <w:outlineLvl w:val="3"/>
    </w:pPr>
  </w:style>
  <w:style w:type="paragraph" w:styleId="Heading5">
    <w:name w:val="heading 5"/>
    <w:basedOn w:val="Heading4"/>
    <w:next w:val="Normal"/>
    <w:link w:val="Heading5Char"/>
    <w:uiPriority w:val="5"/>
    <w:qFormat/>
    <w:rsid w:val="001B51CD"/>
    <w:pPr>
      <w:numPr>
        <w:ilvl w:val="4"/>
      </w:numPr>
      <w:outlineLvl w:val="4"/>
    </w:pPr>
  </w:style>
  <w:style w:type="paragraph" w:styleId="Heading6">
    <w:name w:val="heading 6"/>
    <w:basedOn w:val="Heading5"/>
    <w:next w:val="Normal"/>
    <w:link w:val="Heading6Char"/>
    <w:uiPriority w:val="6"/>
    <w:qFormat/>
    <w:rsid w:val="001B51CD"/>
    <w:pPr>
      <w:numPr>
        <w:ilvl w:val="5"/>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1B51CD"/>
    <w:rPr>
      <w:rFonts w:ascii="Cambria" w:eastAsia="MS Mincho" w:hAnsi="Cambria"/>
      <w:b/>
      <w:sz w:val="26"/>
      <w:lang w:val="en-GB" w:eastAsia="ja-JP"/>
    </w:rPr>
  </w:style>
  <w:style w:type="character" w:customStyle="1" w:styleId="Heading2Char">
    <w:name w:val="Heading 2 Char"/>
    <w:link w:val="Heading2"/>
    <w:uiPriority w:val="2"/>
    <w:rsid w:val="001B51CD"/>
    <w:rPr>
      <w:rFonts w:ascii="Cambria" w:eastAsia="MS Mincho" w:hAnsi="Cambria"/>
      <w:b/>
      <w:sz w:val="24"/>
      <w:lang w:val="en-GB" w:eastAsia="ja-JP"/>
    </w:rPr>
  </w:style>
  <w:style w:type="character" w:customStyle="1" w:styleId="Heading3Char">
    <w:name w:val="Heading 3 Char"/>
    <w:link w:val="Heading3"/>
    <w:uiPriority w:val="3"/>
    <w:rsid w:val="001B51CD"/>
    <w:rPr>
      <w:rFonts w:ascii="Cambria" w:eastAsia="MS Mincho" w:hAnsi="Cambria"/>
      <w:b/>
      <w:sz w:val="22"/>
      <w:lang w:val="en-GB" w:eastAsia="ja-JP"/>
    </w:rPr>
  </w:style>
  <w:style w:type="character" w:customStyle="1" w:styleId="Heading4Char">
    <w:name w:val="Heading 4 Char"/>
    <w:link w:val="Heading4"/>
    <w:uiPriority w:val="4"/>
    <w:rsid w:val="00F828CA"/>
    <w:rPr>
      <w:rFonts w:ascii="Cambria" w:eastAsia="MS Mincho" w:hAnsi="Cambria"/>
      <w:b/>
      <w:sz w:val="22"/>
      <w:lang w:val="en-GB" w:eastAsia="ja-JP"/>
    </w:rPr>
  </w:style>
  <w:style w:type="character" w:customStyle="1" w:styleId="Heading5Char">
    <w:name w:val="Heading 5 Char"/>
    <w:link w:val="Heading5"/>
    <w:uiPriority w:val="5"/>
    <w:rsid w:val="001B51CD"/>
    <w:rPr>
      <w:rFonts w:ascii="Cambria" w:eastAsia="MS Mincho" w:hAnsi="Cambria"/>
      <w:b/>
      <w:sz w:val="22"/>
      <w:lang w:val="en-GB" w:eastAsia="ja-JP"/>
    </w:rPr>
  </w:style>
  <w:style w:type="character" w:customStyle="1" w:styleId="Heading6Char">
    <w:name w:val="Heading 6 Char"/>
    <w:link w:val="Heading6"/>
    <w:uiPriority w:val="6"/>
    <w:rsid w:val="001B51CD"/>
    <w:rPr>
      <w:rFonts w:ascii="Cambria" w:eastAsia="MS Mincho" w:hAnsi="Cambria"/>
      <w:b/>
      <w:sz w:val="22"/>
      <w:lang w:val="en-GB" w:eastAsia="ja-JP"/>
    </w:rPr>
  </w:style>
  <w:style w:type="character" w:customStyle="1" w:styleId="FooterChar">
    <w:name w:val="Footer Char"/>
    <w:link w:val="Footer"/>
    <w:uiPriority w:val="99"/>
    <w:semiHidden/>
    <w:rsid w:val="00526284"/>
    <w:rPr>
      <w:sz w:val="22"/>
      <w:szCs w:val="22"/>
      <w:lang w:val="en-GB"/>
    </w:rPr>
  </w:style>
  <w:style w:type="character" w:customStyle="1" w:styleId="HeaderChar">
    <w:name w:val="Header Char"/>
    <w:link w:val="Header"/>
    <w:uiPriority w:val="99"/>
    <w:semiHidden/>
    <w:rsid w:val="00526284"/>
    <w:rPr>
      <w:b/>
      <w:sz w:val="22"/>
      <w:szCs w:val="22"/>
      <w:lang w:val="en-GB"/>
    </w:rPr>
  </w:style>
  <w:style w:type="character" w:customStyle="1" w:styleId="InternetLink">
    <w:name w:val="Internet Link"/>
    <w:uiPriority w:val="99"/>
    <w:rsid w:val="001A33D0"/>
    <w:rPr>
      <w:color w:val="0000FF"/>
      <w:u w:val="single"/>
      <w:lang w:val="fr-FR"/>
    </w:rPr>
  </w:style>
  <w:style w:type="character" w:customStyle="1" w:styleId="BodyTextChar">
    <w:name w:val="Body Text Char"/>
    <w:link w:val="TextBody"/>
    <w:uiPriority w:val="99"/>
    <w:semiHidden/>
    <w:rsid w:val="0054733A"/>
    <w:rPr>
      <w:rFonts w:eastAsia="Times New Roman"/>
      <w:sz w:val="22"/>
      <w:szCs w:val="22"/>
      <w:lang w:val="en-GB"/>
    </w:rPr>
  </w:style>
  <w:style w:type="character" w:styleId="PlaceholderText">
    <w:name w:val="Placeholder Text"/>
    <w:basedOn w:val="DefaultParagraphFont"/>
    <w:uiPriority w:val="99"/>
    <w:semiHidden/>
    <w:rsid w:val="00610D56"/>
    <w:rPr>
      <w:color w:val="808080"/>
    </w:rPr>
  </w:style>
  <w:style w:type="character" w:customStyle="1" w:styleId="ForewordTextChar">
    <w:name w:val="Foreword Text Char"/>
    <w:link w:val="ForewordText"/>
    <w:locked/>
    <w:rsid w:val="00BC394B"/>
    <w:rPr>
      <w:sz w:val="22"/>
      <w:szCs w:val="22"/>
      <w:lang w:val="fr-FR"/>
    </w:rPr>
  </w:style>
  <w:style w:type="character" w:customStyle="1" w:styleId="BalloonTextChar">
    <w:name w:val="Balloon Text Char"/>
    <w:basedOn w:val="DefaultParagraphFont"/>
    <w:link w:val="BalloonText"/>
    <w:uiPriority w:val="99"/>
    <w:semiHidden/>
    <w:rsid w:val="000C033F"/>
    <w:rPr>
      <w:rFonts w:ascii="Segoe UI" w:hAnsi="Segoe UI" w:cs="Segoe UI"/>
      <w:sz w:val="18"/>
      <w:szCs w:val="18"/>
      <w:lang w:val="en-GB"/>
    </w:rPr>
  </w:style>
  <w:style w:type="character" w:styleId="FollowedHyperlink">
    <w:name w:val="FollowedHyperlink"/>
    <w:basedOn w:val="DefaultParagraphFont"/>
    <w:uiPriority w:val="99"/>
    <w:semiHidden/>
    <w:unhideWhenUsed/>
    <w:rsid w:val="00F81ACE"/>
    <w:rPr>
      <w:color w:val="954F72"/>
      <w:u w:val="single"/>
    </w:rPr>
  </w:style>
  <w:style w:type="character" w:styleId="CommentReference">
    <w:name w:val="annotation reference"/>
    <w:basedOn w:val="DefaultParagraphFont"/>
    <w:uiPriority w:val="99"/>
    <w:semiHidden/>
    <w:unhideWhenUsed/>
    <w:rsid w:val="00065A0E"/>
    <w:rPr>
      <w:sz w:val="18"/>
      <w:szCs w:val="18"/>
    </w:rPr>
  </w:style>
  <w:style w:type="character" w:customStyle="1" w:styleId="CommentTextChar">
    <w:name w:val="Comment Text Char"/>
    <w:basedOn w:val="DefaultParagraphFont"/>
    <w:link w:val="CommentText"/>
    <w:uiPriority w:val="99"/>
    <w:rsid w:val="00065A0E"/>
    <w:rPr>
      <w:sz w:val="22"/>
      <w:szCs w:val="22"/>
      <w:lang w:val="en-GB"/>
    </w:rPr>
  </w:style>
  <w:style w:type="character" w:customStyle="1" w:styleId="CommentSubjectChar">
    <w:name w:val="Comment Subject Char"/>
    <w:basedOn w:val="CommentTextChar"/>
    <w:link w:val="CommentSubject"/>
    <w:uiPriority w:val="99"/>
    <w:semiHidden/>
    <w:rsid w:val="00065A0E"/>
    <w:rPr>
      <w:b/>
      <w:bCs/>
      <w:sz w:val="22"/>
      <w:szCs w:val="22"/>
      <w:lang w:val="en-GB"/>
    </w:rPr>
  </w:style>
  <w:style w:type="character" w:customStyle="1" w:styleId="EndnoteTextChar">
    <w:name w:val="Endnote Text Char"/>
    <w:basedOn w:val="DefaultParagraphFont"/>
    <w:link w:val="EndnoteText"/>
    <w:uiPriority w:val="99"/>
    <w:semiHidden/>
    <w:rsid w:val="00420611"/>
    <w:rPr>
      <w:sz w:val="22"/>
      <w:szCs w:val="22"/>
      <w:lang w:val="en-GB"/>
    </w:rPr>
  </w:style>
  <w:style w:type="character" w:styleId="EndnoteReference">
    <w:name w:val="endnote reference"/>
    <w:basedOn w:val="DefaultParagraphFont"/>
    <w:uiPriority w:val="99"/>
    <w:semiHidden/>
    <w:unhideWhenUsed/>
    <w:rsid w:val="00420611"/>
    <w:rPr>
      <w:vertAlign w:val="superscript"/>
    </w:rPr>
  </w:style>
  <w:style w:type="character" w:customStyle="1" w:styleId="ListLabel1">
    <w:name w:val="ListLabel 1"/>
    <w:rPr>
      <w:rFonts w:cs="Times New Roman"/>
      <w:b/>
      <w:i w:val="0"/>
    </w:rPr>
  </w:style>
  <w:style w:type="character" w:customStyle="1" w:styleId="ListLabel2">
    <w:name w:val="ListLabel 2"/>
    <w:rPr>
      <w:rFonts w:cs="Times New Roman"/>
    </w:rPr>
  </w:style>
  <w:style w:type="character" w:customStyle="1" w:styleId="ListLabel3">
    <w:name w:val="ListLabel 3"/>
    <w:rPr>
      <w:rFonts w:cs="Times New Roman"/>
      <w:b/>
      <w:i w:val="0"/>
      <w:sz w:val="28"/>
      <w:szCs w:val="28"/>
    </w:rPr>
  </w:style>
  <w:style w:type="character" w:customStyle="1" w:styleId="EndnoteCharacters">
    <w:name w:val="Endnote Characters"/>
  </w:style>
  <w:style w:type="character" w:customStyle="1" w:styleId="EndnoteAnchor">
    <w:name w:val="Endnote Anchor"/>
    <w:rPr>
      <w:vertAlign w:val="superscript"/>
    </w:rPr>
  </w:style>
  <w:style w:type="character" w:customStyle="1" w:styleId="FootnoteAnchor">
    <w:name w:val="Footnote Anchor"/>
    <w:rPr>
      <w:vertAlign w:val="superscript"/>
    </w:rPr>
  </w:style>
  <w:style w:type="character" w:customStyle="1" w:styleId="FootnoteCharacters">
    <w:name w:val="Footnote Characters"/>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link w:val="BodyTextChar"/>
    <w:uiPriority w:val="99"/>
    <w:semiHidden/>
    <w:rsid w:val="00314414"/>
    <w:pPr>
      <w:spacing w:after="120" w:line="288" w:lineRule="auto"/>
    </w:pPr>
    <w:rPr>
      <w:rFonts w:eastAsia="Times New Roman"/>
    </w:r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a2">
    <w:name w:val="a2"/>
    <w:basedOn w:val="Normal"/>
    <w:next w:val="Normal"/>
    <w:uiPriority w:val="11"/>
    <w:rsid w:val="0054733A"/>
    <w:pPr>
      <w:keepNext/>
      <w:numPr>
        <w:numId w:val="2"/>
      </w:numPr>
      <w:tabs>
        <w:tab w:val="left" w:pos="567"/>
        <w:tab w:val="left" w:pos="720"/>
      </w:tabs>
      <w:spacing w:before="270" w:line="270" w:lineRule="atLeast"/>
      <w:jc w:val="left"/>
      <w:outlineLvl w:val="0"/>
    </w:pPr>
    <w:rPr>
      <w:rFonts w:eastAsia="MS Mincho"/>
      <w:b/>
      <w:sz w:val="26"/>
      <w:lang w:eastAsia="ja-JP"/>
    </w:rPr>
  </w:style>
  <w:style w:type="paragraph" w:customStyle="1" w:styleId="a3">
    <w:name w:val="a3"/>
    <w:basedOn w:val="Normal"/>
    <w:next w:val="Normal"/>
    <w:uiPriority w:val="12"/>
    <w:rsid w:val="00F828CA"/>
    <w:pPr>
      <w:keepNext/>
      <w:spacing w:before="60" w:line="250" w:lineRule="atLeast"/>
      <w:jc w:val="left"/>
      <w:outlineLvl w:val="0"/>
    </w:pPr>
    <w:rPr>
      <w:rFonts w:eastAsia="MS Mincho"/>
      <w:b/>
      <w:sz w:val="24"/>
      <w:lang w:eastAsia="ja-JP"/>
    </w:rPr>
  </w:style>
  <w:style w:type="paragraph" w:customStyle="1" w:styleId="a4">
    <w:name w:val="a4"/>
    <w:basedOn w:val="Normal"/>
    <w:next w:val="Normal"/>
    <w:uiPriority w:val="13"/>
    <w:rsid w:val="001B51CD"/>
    <w:pPr>
      <w:keepNext/>
      <w:tabs>
        <w:tab w:val="left" w:pos="880"/>
      </w:tabs>
      <w:spacing w:before="60"/>
      <w:jc w:val="left"/>
      <w:outlineLvl w:val="0"/>
    </w:pPr>
    <w:rPr>
      <w:rFonts w:eastAsia="MS Mincho"/>
      <w:b/>
      <w:bCs/>
      <w:iCs/>
      <w:lang w:eastAsia="ja-JP"/>
    </w:rPr>
  </w:style>
  <w:style w:type="paragraph" w:customStyle="1" w:styleId="a5">
    <w:name w:val="a5"/>
    <w:basedOn w:val="Normal"/>
    <w:next w:val="Normal"/>
    <w:uiPriority w:val="14"/>
    <w:rsid w:val="00F828CA"/>
    <w:pPr>
      <w:keepNext/>
      <w:tabs>
        <w:tab w:val="left" w:pos="1247"/>
        <w:tab w:val="left" w:pos="1360"/>
      </w:tabs>
      <w:spacing w:before="60"/>
      <w:jc w:val="left"/>
      <w:outlineLvl w:val="0"/>
    </w:pPr>
    <w:rPr>
      <w:rFonts w:eastAsia="MS Mincho"/>
      <w:b/>
      <w:bCs/>
      <w:iCs/>
      <w:lang w:eastAsia="ja-JP"/>
    </w:rPr>
  </w:style>
  <w:style w:type="paragraph" w:customStyle="1" w:styleId="a6">
    <w:name w:val="a6"/>
    <w:basedOn w:val="Normal"/>
    <w:next w:val="Normal"/>
    <w:uiPriority w:val="15"/>
    <w:rsid w:val="00F828CA"/>
    <w:pPr>
      <w:keepNext/>
      <w:tabs>
        <w:tab w:val="left" w:pos="1247"/>
        <w:tab w:val="left" w:pos="1360"/>
      </w:tabs>
      <w:spacing w:before="60"/>
      <w:jc w:val="left"/>
      <w:outlineLvl w:val="0"/>
    </w:pPr>
    <w:rPr>
      <w:rFonts w:eastAsia="MS Mincho"/>
      <w:b/>
      <w:bCs/>
      <w:lang w:eastAsia="ja-JP"/>
    </w:rPr>
  </w:style>
  <w:style w:type="paragraph" w:customStyle="1" w:styleId="ANNEX">
    <w:name w:val="ANNEX"/>
    <w:basedOn w:val="Normal"/>
    <w:next w:val="Normal"/>
    <w:uiPriority w:val="10"/>
    <w:rsid w:val="00F77E4F"/>
    <w:pPr>
      <w:keepNext/>
      <w:pageBreakBefore/>
      <w:spacing w:after="480" w:line="310" w:lineRule="exact"/>
      <w:jc w:val="center"/>
      <w:outlineLvl w:val="0"/>
    </w:pPr>
    <w:rPr>
      <w:rFonts w:eastAsia="MS Mincho"/>
      <w:b/>
      <w:sz w:val="28"/>
      <w:lang w:eastAsia="ja-JP"/>
    </w:rPr>
  </w:style>
  <w:style w:type="paragraph" w:customStyle="1" w:styleId="BiblioTitle">
    <w:name w:val="Biblio Title"/>
    <w:basedOn w:val="Normal"/>
    <w:semiHidden/>
    <w:rsid w:val="00264095"/>
    <w:pPr>
      <w:spacing w:after="310" w:line="310" w:lineRule="atLeast"/>
      <w:jc w:val="center"/>
      <w:outlineLvl w:val="0"/>
    </w:pPr>
    <w:rPr>
      <w:b/>
      <w:sz w:val="28"/>
    </w:rPr>
  </w:style>
  <w:style w:type="paragraph" w:customStyle="1" w:styleId="Definition">
    <w:name w:val="Definition"/>
    <w:basedOn w:val="Normal"/>
    <w:uiPriority w:val="9"/>
    <w:rsid w:val="00F77E4F"/>
  </w:style>
  <w:style w:type="paragraph" w:customStyle="1" w:styleId="ForewordTitle">
    <w:name w:val="Foreword Title"/>
    <w:basedOn w:val="Normal"/>
    <w:semiHidden/>
    <w:rsid w:val="00264095"/>
    <w:pPr>
      <w:keepNext/>
      <w:pageBreakBefore/>
      <w:spacing w:after="310" w:line="310" w:lineRule="atLeast"/>
      <w:outlineLvl w:val="0"/>
    </w:pPr>
    <w:rPr>
      <w:b/>
      <w:sz w:val="28"/>
    </w:rPr>
  </w:style>
  <w:style w:type="paragraph" w:customStyle="1" w:styleId="IntroTitle">
    <w:name w:val="Intro Title"/>
    <w:basedOn w:val="ForewordTitle"/>
    <w:semiHidden/>
    <w:rsid w:val="00264095"/>
  </w:style>
  <w:style w:type="paragraph" w:customStyle="1" w:styleId="Terms">
    <w:name w:val="Term(s)"/>
    <w:basedOn w:val="Normal"/>
    <w:next w:val="Definition"/>
    <w:uiPriority w:val="8"/>
    <w:rsid w:val="00F77E4F"/>
    <w:pPr>
      <w:keepNext/>
      <w:spacing w:after="0"/>
      <w:jc w:val="left"/>
    </w:pPr>
    <w:rPr>
      <w:b/>
    </w:rPr>
  </w:style>
  <w:style w:type="paragraph" w:customStyle="1" w:styleId="TermNum">
    <w:name w:val="TermNum"/>
    <w:basedOn w:val="Normal"/>
    <w:uiPriority w:val="7"/>
    <w:rsid w:val="00F77E4F"/>
    <w:pPr>
      <w:keepNext/>
      <w:spacing w:after="0"/>
      <w:jc w:val="left"/>
    </w:pPr>
    <w:rPr>
      <w:b/>
    </w:rPr>
  </w:style>
  <w:style w:type="paragraph" w:customStyle="1" w:styleId="Contents1">
    <w:name w:val="Contents 1"/>
    <w:basedOn w:val="Normal"/>
    <w:next w:val="Normal"/>
    <w:uiPriority w:val="39"/>
    <w:rsid w:val="00264095"/>
    <w:pPr>
      <w:tabs>
        <w:tab w:val="left" w:pos="720"/>
        <w:tab w:val="right" w:leader="dot" w:pos="9752"/>
      </w:tabs>
      <w:spacing w:before="120" w:after="0"/>
      <w:ind w:left="720" w:right="500" w:hanging="720"/>
      <w:jc w:val="left"/>
    </w:pPr>
    <w:rPr>
      <w:b/>
    </w:rPr>
  </w:style>
  <w:style w:type="paragraph" w:customStyle="1" w:styleId="Contents2">
    <w:name w:val="Contents 2"/>
    <w:basedOn w:val="Contents1"/>
    <w:next w:val="Normal"/>
    <w:uiPriority w:val="39"/>
    <w:semiHidden/>
    <w:rsid w:val="00264095"/>
    <w:pPr>
      <w:spacing w:before="0"/>
    </w:pPr>
  </w:style>
  <w:style w:type="paragraph" w:customStyle="1" w:styleId="Contents3">
    <w:name w:val="Contents 3"/>
    <w:basedOn w:val="Contents2"/>
    <w:next w:val="Normal"/>
    <w:uiPriority w:val="39"/>
    <w:semiHidden/>
    <w:rsid w:val="00264095"/>
  </w:style>
  <w:style w:type="paragraph" w:customStyle="1" w:styleId="zzContents">
    <w:name w:val="zzContents"/>
    <w:basedOn w:val="Normal"/>
    <w:next w:val="Contents1"/>
    <w:semiHidden/>
    <w:rsid w:val="00264095"/>
    <w:pPr>
      <w:keepNext/>
      <w:pageBreakBefore/>
      <w:spacing w:before="960" w:after="310" w:line="310" w:lineRule="exact"/>
      <w:jc w:val="left"/>
    </w:pPr>
    <w:rPr>
      <w:b/>
      <w:sz w:val="28"/>
    </w:rPr>
  </w:style>
  <w:style w:type="paragraph" w:customStyle="1" w:styleId="zzCopyright">
    <w:name w:val="zzCopyright"/>
    <w:basedOn w:val="Normal"/>
    <w:next w:val="Normal"/>
    <w:semiHidden/>
    <w:rsid w:val="00264095"/>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STDTitle">
    <w:name w:val="zzSTDTitle"/>
    <w:basedOn w:val="Normal"/>
    <w:next w:val="Normal"/>
    <w:semiHidden/>
    <w:rsid w:val="00264095"/>
    <w:pPr>
      <w:spacing w:before="400" w:after="760" w:line="350" w:lineRule="exact"/>
      <w:jc w:val="left"/>
    </w:pPr>
    <w:rPr>
      <w:b/>
      <w:color w:val="0000FF"/>
      <w:sz w:val="32"/>
    </w:rPr>
  </w:style>
  <w:style w:type="paragraph" w:styleId="Footer">
    <w:name w:val="footer"/>
    <w:basedOn w:val="Normal"/>
    <w:link w:val="FooterChar"/>
    <w:uiPriority w:val="99"/>
    <w:semiHidden/>
    <w:rsid w:val="00526284"/>
    <w:pPr>
      <w:tabs>
        <w:tab w:val="right" w:pos="9752"/>
      </w:tabs>
      <w:spacing w:before="360" w:after="120" w:line="220" w:lineRule="exact"/>
    </w:pPr>
  </w:style>
  <w:style w:type="paragraph" w:styleId="Header">
    <w:name w:val="header"/>
    <w:basedOn w:val="Normal"/>
    <w:link w:val="HeaderChar"/>
    <w:uiPriority w:val="99"/>
    <w:semiHidden/>
    <w:rsid w:val="00526284"/>
    <w:pPr>
      <w:spacing w:after="600" w:line="220" w:lineRule="exact"/>
    </w:pPr>
    <w:rPr>
      <w:b/>
    </w:rPr>
  </w:style>
  <w:style w:type="paragraph" w:customStyle="1" w:styleId="Code">
    <w:name w:val="Code"/>
    <w:basedOn w:val="Normal"/>
    <w:uiPriority w:val="16"/>
    <w:qFormat/>
    <w:rsid w:val="00526284"/>
    <w:pPr>
      <w:spacing w:after="0" w:line="200" w:lineRule="atLeast"/>
      <w:jc w:val="left"/>
    </w:pPr>
    <w:rPr>
      <w:rFonts w:ascii="Courier New" w:hAnsi="Courier New"/>
      <w:sz w:val="18"/>
    </w:rPr>
  </w:style>
  <w:style w:type="paragraph" w:customStyle="1" w:styleId="Formula">
    <w:name w:val="Formula"/>
    <w:basedOn w:val="Normal"/>
    <w:semiHidden/>
    <w:rsid w:val="00314414"/>
    <w:pPr>
      <w:tabs>
        <w:tab w:val="right" w:pos="9749"/>
      </w:tabs>
      <w:spacing w:after="220"/>
      <w:ind w:left="403"/>
      <w:jc w:val="left"/>
    </w:pPr>
    <w:rPr>
      <w:rFonts w:eastAsia="Times New Roman"/>
    </w:rPr>
  </w:style>
  <w:style w:type="paragraph" w:customStyle="1" w:styleId="Tablebody">
    <w:name w:val="Table body"/>
    <w:basedOn w:val="Normal"/>
    <w:semiHidden/>
    <w:rsid w:val="00314414"/>
    <w:pPr>
      <w:spacing w:before="60" w:after="60" w:line="210" w:lineRule="atLeast"/>
      <w:jc w:val="left"/>
    </w:pPr>
    <w:rPr>
      <w:rFonts w:eastAsia="Times New Roman"/>
      <w:sz w:val="20"/>
    </w:rPr>
  </w:style>
  <w:style w:type="paragraph" w:customStyle="1" w:styleId="ForewordText">
    <w:name w:val="Foreword Text"/>
    <w:basedOn w:val="Normal"/>
    <w:link w:val="ForewordTextChar"/>
    <w:rsid w:val="00BC394B"/>
    <w:rPr>
      <w:lang w:val="fr-FR"/>
    </w:rPr>
  </w:style>
  <w:style w:type="paragraph" w:styleId="BalloonText">
    <w:name w:val="Balloon Text"/>
    <w:basedOn w:val="Normal"/>
    <w:link w:val="BalloonTextChar"/>
    <w:uiPriority w:val="99"/>
    <w:semiHidden/>
    <w:unhideWhenUsed/>
    <w:rsid w:val="000C033F"/>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rsid w:val="00065A0E"/>
    <w:pPr>
      <w:jc w:val="left"/>
    </w:pPr>
  </w:style>
  <w:style w:type="paragraph" w:styleId="CommentSubject">
    <w:name w:val="annotation subject"/>
    <w:basedOn w:val="CommentText"/>
    <w:link w:val="CommentSubjectChar"/>
    <w:uiPriority w:val="99"/>
    <w:semiHidden/>
    <w:unhideWhenUsed/>
    <w:rsid w:val="00065A0E"/>
    <w:rPr>
      <w:b/>
      <w:bCs/>
    </w:rPr>
  </w:style>
  <w:style w:type="paragraph" w:styleId="Revision">
    <w:name w:val="Revision"/>
    <w:uiPriority w:val="99"/>
    <w:semiHidden/>
    <w:rsid w:val="00065A0E"/>
    <w:pPr>
      <w:suppressAutoHyphens/>
    </w:pPr>
    <w:rPr>
      <w:sz w:val="22"/>
      <w:szCs w:val="22"/>
      <w:lang w:val="en-GB"/>
    </w:rPr>
  </w:style>
  <w:style w:type="paragraph" w:styleId="EndnoteText">
    <w:name w:val="endnote text"/>
    <w:basedOn w:val="Normal"/>
    <w:link w:val="EndnoteTextChar"/>
    <w:uiPriority w:val="99"/>
    <w:semiHidden/>
    <w:unhideWhenUsed/>
    <w:rsid w:val="00420611"/>
    <w:pPr>
      <w:jc w:val="left"/>
    </w:pPr>
  </w:style>
  <w:style w:type="paragraph" w:customStyle="1" w:styleId="ContentsHeading">
    <w:name w:val="Contents Heading"/>
    <w:basedOn w:val="Heading1"/>
    <w:next w:val="Normal"/>
    <w:uiPriority w:val="39"/>
    <w:unhideWhenUsed/>
    <w:qFormat/>
    <w:rsid w:val="00044F36"/>
    <w:pPr>
      <w:keepLines/>
      <w:suppressAutoHyphens w:val="0"/>
      <w:spacing w:before="240" w:after="0" w:line="256" w:lineRule="auto"/>
    </w:pPr>
    <w:rPr>
      <w:rFonts w:ascii="Calibri Light" w:hAnsi="Calibri Light"/>
      <w:b w:val="0"/>
      <w:color w:val="2E74B5"/>
      <w:sz w:val="32"/>
      <w:szCs w:val="32"/>
      <w:lang w:val="en-US"/>
    </w:rPr>
  </w:style>
  <w:style w:type="paragraph" w:customStyle="1" w:styleId="Endnote">
    <w:name w:val="Endnote"/>
    <w:basedOn w:val="Normal"/>
  </w:style>
  <w:style w:type="table" w:styleId="TableGrid">
    <w:name w:val="Table Grid"/>
    <w:basedOn w:val="TableNormal"/>
    <w:uiPriority w:val="39"/>
    <w:rsid w:val="001A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A8720-5E45-4F8E-99CB-983CDC641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 Yuchang/鄭 育昌</dc:creator>
  <cp:lastModifiedBy>Beth-Anne Schuelke-Leech</cp:lastModifiedBy>
  <cp:revision>2</cp:revision>
  <dcterms:created xsi:type="dcterms:W3CDTF">2018-07-31T00:17:00Z</dcterms:created>
  <dcterms:modified xsi:type="dcterms:W3CDTF">2018-07-31T00:17:00Z</dcterms:modified>
  <dc:language>en-CA</dc:language>
</cp:coreProperties>
</file>