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73B6" w14:textId="77777777" w:rsidR="00545E89" w:rsidRPr="00592CC0" w:rsidRDefault="00545E89" w:rsidP="00592CC0">
      <w:pPr>
        <w:keepNext/>
        <w:pageBreakBefore/>
        <w:spacing w:after="120"/>
        <w:jc w:val="left"/>
        <w:rPr>
          <w:b/>
          <w:sz w:val="36"/>
        </w:rPr>
      </w:pPr>
      <w:r w:rsidRPr="00592CC0">
        <w:rPr>
          <w:rFonts w:hint="eastAsia"/>
          <w:b/>
          <w:sz w:val="36"/>
          <w:lang w:eastAsia="ja-JP"/>
        </w:rPr>
        <w:t>Gen</w:t>
      </w:r>
      <w:r w:rsidRPr="00592CC0">
        <w:rPr>
          <w:b/>
          <w:sz w:val="36"/>
          <w:lang w:eastAsia="ja-JP"/>
        </w:rPr>
        <w:t>er</w:t>
      </w:r>
      <w:r w:rsidRPr="00592CC0">
        <w:rPr>
          <w:rFonts w:hint="eastAsia"/>
          <w:b/>
          <w:sz w:val="36"/>
          <w:lang w:eastAsia="ja-JP"/>
        </w:rPr>
        <w:t>al</w:t>
      </w:r>
    </w:p>
    <w:tbl>
      <w:tblPr>
        <w:tblpPr w:leftFromText="142" w:rightFromText="142" w:vertAnchor="text" w:horzAnchor="margin" w:tblpY="222"/>
        <w:tblW w:w="9742" w:type="dxa"/>
        <w:tblLayout w:type="fixed"/>
        <w:tblCellMar>
          <w:left w:w="99" w:type="dxa"/>
          <w:right w:w="99" w:type="dxa"/>
        </w:tblCellMar>
        <w:tblLook w:val="04A0" w:firstRow="1" w:lastRow="0" w:firstColumn="1" w:lastColumn="0" w:noHBand="0" w:noVBand="1"/>
      </w:tblPr>
      <w:tblGrid>
        <w:gridCol w:w="1949"/>
        <w:gridCol w:w="1949"/>
        <w:gridCol w:w="1948"/>
        <w:gridCol w:w="2087"/>
        <w:gridCol w:w="1809"/>
      </w:tblGrid>
      <w:tr w:rsidR="00E90038" w:rsidRPr="00CA2B67" w14:paraId="7E5BFF90" w14:textId="77777777" w:rsidTr="006B75CC">
        <w:tc>
          <w:tcPr>
            <w:tcW w:w="1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EB87" w14:textId="5CEA0AA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r w:rsidR="00420611">
              <w:rPr>
                <w:rStyle w:val="afe"/>
                <w:rFonts w:ascii="Arial" w:eastAsia="ＭＳ Ｐゴシック" w:hAnsi="Arial" w:cs="Arial"/>
                <w:color w:val="000000"/>
                <w:lang w:val="en-US" w:eastAsia="ja-JP"/>
              </w:rPr>
              <w:endnoteReference w:id="1"/>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8396EC9" w14:textId="324F7E18" w:rsidR="00541771" w:rsidRPr="00CA2B67" w:rsidRDefault="00541771" w:rsidP="00F46ECC">
            <w:pPr>
              <w:tabs>
                <w:tab w:val="clear" w:pos="403"/>
              </w:tabs>
              <w:spacing w:after="0" w:line="240" w:lineRule="auto"/>
              <w:jc w:val="left"/>
              <w:rPr>
                <w:rFonts w:ascii="Arial" w:eastAsia="ＭＳ Ｐゴシック" w:hAnsi="Arial" w:cs="Arial"/>
                <w:color w:val="000000"/>
                <w:lang w:val="en-US" w:eastAsia="ja-JP"/>
              </w:rPr>
            </w:pPr>
          </w:p>
        </w:tc>
      </w:tr>
      <w:tr w:rsidR="00E90038" w:rsidRPr="00CA2B67" w14:paraId="2F6582FC" w14:textId="77777777" w:rsidTr="006B75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2A6842C1" w14:textId="7777777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Use case name</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D5C14C" w14:textId="0F7B5605" w:rsidR="00541771" w:rsidRPr="00121D48" w:rsidRDefault="009D56C2" w:rsidP="00B41FA6">
            <w:pPr>
              <w:tabs>
                <w:tab w:val="clear" w:pos="403"/>
              </w:tabs>
              <w:spacing w:after="0" w:line="240" w:lineRule="auto"/>
              <w:jc w:val="left"/>
              <w:rPr>
                <w:rFonts w:ascii="Arial" w:hAnsi="Arial" w:cs="Arial"/>
                <w:color w:val="000000"/>
                <w:lang w:eastAsia="ja-JP"/>
              </w:rPr>
            </w:pPr>
            <w:r>
              <w:rPr>
                <w:rFonts w:ascii="Arial" w:hAnsi="Arial" w:cs="Arial" w:hint="eastAsia"/>
                <w:color w:val="000000"/>
                <w:lang w:eastAsia="ja-JP"/>
              </w:rPr>
              <w:t>I</w:t>
            </w:r>
            <w:r>
              <w:rPr>
                <w:rFonts w:ascii="Arial" w:hAnsi="Arial" w:cs="Arial"/>
                <w:color w:val="000000"/>
                <w:lang w:eastAsia="ja-JP"/>
              </w:rPr>
              <w:t xml:space="preserve">mproving Productivity </w:t>
            </w:r>
            <w:r w:rsidR="006B75CC">
              <w:rPr>
                <w:rFonts w:ascii="Arial" w:hAnsi="Arial" w:cs="Arial"/>
                <w:color w:val="000000"/>
                <w:lang w:eastAsia="ja-JP"/>
              </w:rPr>
              <w:t>for</w:t>
            </w:r>
            <w:r>
              <w:rPr>
                <w:rFonts w:ascii="Arial" w:hAnsi="Arial" w:cs="Arial"/>
                <w:color w:val="000000"/>
                <w:lang w:eastAsia="ja-JP"/>
              </w:rPr>
              <w:t xml:space="preserve"> Warehou</w:t>
            </w:r>
            <w:r w:rsidR="006B75CC">
              <w:rPr>
                <w:rFonts w:ascii="Arial" w:hAnsi="Arial" w:cs="Arial"/>
                <w:color w:val="000000"/>
                <w:lang w:eastAsia="ja-JP"/>
              </w:rPr>
              <w:t>se Operation</w:t>
            </w:r>
          </w:p>
        </w:tc>
      </w:tr>
      <w:tr w:rsidR="00E90038" w:rsidRPr="00CA2B67" w14:paraId="5AE0558B" w14:textId="77777777" w:rsidTr="006B75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645ED97B" w14:textId="0BE1D5A1" w:rsidR="00541771" w:rsidRPr="00CA2B67" w:rsidRDefault="003D0AD7"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Application domain</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5CA3F04" w14:textId="6EEB1275" w:rsidR="00541771" w:rsidRPr="00CA2B67" w:rsidRDefault="009D56C2"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Logistics</w:t>
            </w:r>
          </w:p>
        </w:tc>
      </w:tr>
      <w:tr w:rsidR="00E90038" w:rsidRPr="00CA2B67" w14:paraId="62CF611C" w14:textId="77777777" w:rsidTr="006B75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E64C1BE" w14:textId="77777777" w:rsidR="003D0AD7" w:rsidRDefault="003D0AD7" w:rsidP="003D0AD7">
            <w:pPr>
              <w:tabs>
                <w:tab w:val="clear" w:pos="403"/>
              </w:tabs>
              <w:wordWrap w:val="0"/>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Deployment </w:t>
            </w:r>
          </w:p>
          <w:p w14:paraId="6B3E8E35" w14:textId="29A17C94" w:rsidR="00541771" w:rsidRPr="00CA2B67" w:rsidRDefault="00754610" w:rsidP="003D0AD7">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m</w:t>
            </w:r>
            <w:r w:rsidR="003D0AD7">
              <w:rPr>
                <w:rFonts w:ascii="Arial" w:eastAsia="ＭＳ Ｐゴシック" w:hAnsi="Arial" w:cs="Arial"/>
                <w:color w:val="000000"/>
                <w:lang w:val="en-US" w:eastAsia="ja-JP"/>
              </w:rPr>
              <w:t>odel</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tcPr>
          <w:p w14:paraId="59E289DA" w14:textId="31E4BC3E" w:rsidR="00541771" w:rsidRPr="00CA2B67" w:rsidRDefault="009D56C2" w:rsidP="00B00197">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On-premise systems</w:t>
            </w:r>
          </w:p>
        </w:tc>
      </w:tr>
      <w:tr w:rsidR="00E90038" w:rsidRPr="00CA2B67" w14:paraId="1F4C343B" w14:textId="77777777" w:rsidTr="006B75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48CD651C" w14:textId="77777777" w:rsidR="00541771" w:rsidRPr="00CA2B67" w:rsidRDefault="00541771" w:rsidP="00541771">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Status</w:t>
            </w:r>
          </w:p>
        </w:tc>
        <w:tc>
          <w:tcPr>
            <w:tcW w:w="779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AACB945" w14:textId="12CB7B6E" w:rsidR="00541771" w:rsidRPr="00CA2B67" w:rsidRDefault="009D56C2" w:rsidP="00B00197">
            <w:pPr>
              <w:tabs>
                <w:tab w:val="clear" w:pos="403"/>
              </w:tabs>
              <w:spacing w:after="0" w:line="240" w:lineRule="auto"/>
              <w:jc w:val="left"/>
              <w:rPr>
                <w:rFonts w:ascii="Arial" w:eastAsia="ＭＳ Ｐゴシック" w:hAnsi="Arial" w:cs="Arial"/>
                <w:color w:val="000000"/>
                <w:lang w:val="en-US" w:eastAsia="ja-JP"/>
              </w:rPr>
            </w:pPr>
            <w:proofErr w:type="spellStart"/>
            <w:r>
              <w:rPr>
                <w:rFonts w:ascii="Arial" w:eastAsia="ＭＳ Ｐゴシック" w:hAnsi="Arial" w:cs="Arial"/>
                <w:color w:val="000000"/>
                <w:lang w:val="en-US" w:eastAsia="ja-JP"/>
              </w:rPr>
              <w:t>PoC</w:t>
            </w:r>
            <w:proofErr w:type="spellEnd"/>
          </w:p>
        </w:tc>
      </w:tr>
      <w:tr w:rsidR="00121D48" w:rsidRPr="00CA2B67" w14:paraId="024CAAF4" w14:textId="77777777" w:rsidTr="006B75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3433FAEC" w14:textId="749381F1" w:rsidR="00121D48" w:rsidRPr="00CA2B67" w:rsidRDefault="00121D48" w:rsidP="00121D48">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Scope</w:t>
            </w:r>
            <w:r>
              <w:rPr>
                <w:rStyle w:val="afe"/>
                <w:rFonts w:ascii="Arial" w:eastAsia="ＭＳ Ｐゴシック" w:hAnsi="Arial" w:cs="Arial"/>
                <w:color w:val="000000"/>
                <w:lang w:val="en-US" w:eastAsia="ja-JP"/>
              </w:rPr>
              <w:endnoteReference w:id="2"/>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492DEF93" w14:textId="5C8B75AF" w:rsidR="00121D48" w:rsidRPr="00CA2B67" w:rsidRDefault="00226E00" w:rsidP="00121D4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Big data analysis for </w:t>
            </w:r>
            <w:r w:rsidR="009D56C2">
              <w:rPr>
                <w:rFonts w:ascii="Arial" w:eastAsia="ＭＳ Ｐゴシック" w:hAnsi="Arial" w:cs="Arial"/>
                <w:color w:val="000000"/>
                <w:lang w:val="en-US" w:eastAsia="ja-JP"/>
              </w:rPr>
              <w:t>enhanc</w:t>
            </w:r>
            <w:r>
              <w:rPr>
                <w:rFonts w:ascii="Arial" w:eastAsia="ＭＳ Ｐゴシック" w:hAnsi="Arial" w:cs="Arial"/>
                <w:color w:val="000000"/>
                <w:lang w:val="en-US" w:eastAsia="ja-JP"/>
              </w:rPr>
              <w:t>ing</w:t>
            </w:r>
            <w:r w:rsidR="009D56C2">
              <w:rPr>
                <w:rFonts w:ascii="Arial" w:eastAsia="ＭＳ Ｐゴシック" w:hAnsi="Arial" w:cs="Arial"/>
                <w:color w:val="000000"/>
                <w:lang w:val="en-US" w:eastAsia="ja-JP"/>
              </w:rPr>
              <w:t xml:space="preserve"> productivity</w:t>
            </w:r>
          </w:p>
        </w:tc>
      </w:tr>
      <w:tr w:rsidR="00121D48" w:rsidRPr="00CA2B67" w14:paraId="2CA06EAC" w14:textId="77777777" w:rsidTr="006B75CC">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5247103B" w14:textId="77777777" w:rsidR="00121D48" w:rsidRPr="00CA2B67" w:rsidRDefault="00121D48" w:rsidP="00121D48">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Objective(s)</w:t>
            </w:r>
          </w:p>
        </w:tc>
        <w:tc>
          <w:tcPr>
            <w:tcW w:w="7793" w:type="dxa"/>
            <w:gridSpan w:val="4"/>
            <w:tcBorders>
              <w:top w:val="single" w:sz="4" w:space="0" w:color="auto"/>
              <w:left w:val="nil"/>
              <w:bottom w:val="single" w:sz="4" w:space="0" w:color="auto"/>
              <w:right w:val="single" w:sz="4" w:space="0" w:color="000000"/>
            </w:tcBorders>
            <w:shd w:val="clear" w:color="auto" w:fill="auto"/>
            <w:vAlign w:val="center"/>
          </w:tcPr>
          <w:p w14:paraId="0B468D1E" w14:textId="79AE4EA1" w:rsidR="00121D48" w:rsidRPr="00CA2B67" w:rsidRDefault="009D56C2" w:rsidP="00121D48">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To improve productivity of warehouse operation by </w:t>
            </w:r>
            <w:r w:rsidR="00226E00">
              <w:rPr>
                <w:rFonts w:ascii="Arial" w:eastAsia="ＭＳ Ｐゴシック" w:hAnsi="Arial" w:cs="Arial"/>
                <w:color w:val="000000"/>
                <w:lang w:val="en-US" w:eastAsia="ja-JP"/>
              </w:rPr>
              <w:t xml:space="preserve">detecting and changing </w:t>
            </w:r>
            <w:r>
              <w:rPr>
                <w:rFonts w:ascii="Arial" w:eastAsia="ＭＳ Ｐゴシック" w:hAnsi="Arial" w:cs="Arial"/>
                <w:color w:val="000000"/>
                <w:lang w:val="en-US" w:eastAsia="ja-JP"/>
              </w:rPr>
              <w:t xml:space="preserve">controllable factors </w:t>
            </w:r>
          </w:p>
        </w:tc>
      </w:tr>
      <w:tr w:rsidR="002E2D8A" w:rsidRPr="00CA2B67" w14:paraId="5A249C4F" w14:textId="77777777" w:rsidTr="006B75CC">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28DDC"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Narrative</w:t>
            </w:r>
          </w:p>
        </w:tc>
        <w:tc>
          <w:tcPr>
            <w:tcW w:w="1949" w:type="dxa"/>
            <w:tcBorders>
              <w:top w:val="nil"/>
              <w:left w:val="nil"/>
              <w:bottom w:val="single" w:sz="4" w:space="0" w:color="auto"/>
              <w:right w:val="single" w:sz="4" w:space="0" w:color="auto"/>
            </w:tcBorders>
            <w:shd w:val="clear" w:color="auto" w:fill="auto"/>
            <w:vAlign w:val="center"/>
            <w:hideMark/>
          </w:tcPr>
          <w:p w14:paraId="3FC8EE70"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Short description</w:t>
            </w:r>
            <w:r w:rsidRPr="00CA2B67">
              <w:rPr>
                <w:rFonts w:ascii="Arial" w:eastAsia="ＭＳ Ｐゴシック" w:hAnsi="Arial" w:cs="Arial"/>
                <w:color w:val="000000"/>
                <w:lang w:val="en-US" w:eastAsia="ja-JP"/>
              </w:rPr>
              <w:br/>
              <w:t>(not more than 150 words)</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1A701D66" w14:textId="21403D9E" w:rsidR="00D8357F" w:rsidRPr="00CA2B67" w:rsidRDefault="00C0003D" w:rsidP="00226E00">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A</w:t>
            </w:r>
            <w:r>
              <w:rPr>
                <w:rFonts w:ascii="Arial" w:eastAsia="ＭＳ Ｐゴシック" w:hAnsi="Arial" w:cs="Arial"/>
                <w:color w:val="000000"/>
                <w:lang w:val="en-US" w:eastAsia="ja-JP"/>
              </w:rPr>
              <w:t xml:space="preserve">I-driven </w:t>
            </w:r>
            <w:r w:rsidR="00226E00">
              <w:rPr>
                <w:rFonts w:ascii="Arial" w:eastAsia="ＭＳ Ｐゴシック" w:hAnsi="Arial" w:cs="Arial"/>
                <w:color w:val="000000"/>
                <w:lang w:val="en-US" w:eastAsia="ja-JP"/>
              </w:rPr>
              <w:t>operating</w:t>
            </w:r>
            <w:r>
              <w:rPr>
                <w:rFonts w:ascii="Arial" w:eastAsia="ＭＳ Ｐゴシック" w:hAnsi="Arial" w:cs="Arial"/>
                <w:color w:val="000000"/>
                <w:lang w:val="en-US" w:eastAsia="ja-JP"/>
              </w:rPr>
              <w:t xml:space="preserve"> system that uses big data from work performance information to issue appropriate work instructions has been developed.</w:t>
            </w:r>
            <w:r w:rsidR="00226E00">
              <w:rPr>
                <w:rFonts w:ascii="Arial" w:eastAsia="ＭＳ Ｐゴシック" w:hAnsi="Arial" w:cs="Arial"/>
                <w:color w:val="000000"/>
                <w:lang w:val="en-US" w:eastAsia="ja-JP"/>
              </w:rPr>
              <w:t xml:space="preserve"> </w:t>
            </w:r>
            <w:r>
              <w:rPr>
                <w:rFonts w:ascii="Arial" w:eastAsia="ＭＳ Ｐゴシック" w:hAnsi="Arial" w:cs="Arial"/>
                <w:color w:val="000000"/>
                <w:lang w:val="en-US" w:eastAsia="ja-JP"/>
              </w:rPr>
              <w:t xml:space="preserve">In </w:t>
            </w:r>
            <w:proofErr w:type="spellStart"/>
            <w:r>
              <w:rPr>
                <w:rFonts w:ascii="Arial" w:eastAsia="ＭＳ Ｐゴシック" w:hAnsi="Arial" w:cs="Arial"/>
                <w:color w:val="000000"/>
                <w:lang w:val="en-US" w:eastAsia="ja-JP"/>
              </w:rPr>
              <w:t>PoC</w:t>
            </w:r>
            <w:proofErr w:type="spellEnd"/>
            <w:r>
              <w:rPr>
                <w:rFonts w:ascii="Arial" w:eastAsia="ＭＳ Ｐゴシック" w:hAnsi="Arial" w:cs="Arial"/>
                <w:color w:val="000000"/>
                <w:lang w:val="en-US" w:eastAsia="ja-JP"/>
              </w:rPr>
              <w:t xml:space="preserve">, picking </w:t>
            </w:r>
            <w:r w:rsidR="00226E00">
              <w:rPr>
                <w:rFonts w:ascii="Arial" w:eastAsia="ＭＳ Ｐゴシック" w:hAnsi="Arial" w:cs="Arial"/>
                <w:color w:val="000000"/>
                <w:lang w:val="en-US" w:eastAsia="ja-JP"/>
              </w:rPr>
              <w:t>operation</w:t>
            </w:r>
            <w:r>
              <w:rPr>
                <w:rFonts w:ascii="Arial" w:eastAsia="ＭＳ Ｐゴシック" w:hAnsi="Arial" w:cs="Arial"/>
                <w:color w:val="000000"/>
                <w:lang w:val="en-US" w:eastAsia="ja-JP"/>
              </w:rPr>
              <w:t xml:space="preserve"> improvement was conducted in a distribution warehouse</w:t>
            </w:r>
            <w:r>
              <w:rPr>
                <w:rFonts w:ascii="Arial" w:eastAsia="ＭＳ Ｐゴシック" w:hAnsi="Arial" w:cs="Arial" w:hint="eastAsia"/>
                <w:color w:val="000000"/>
                <w:lang w:val="en-US" w:eastAsia="ja-JP"/>
              </w:rPr>
              <w:t>.</w:t>
            </w:r>
            <w:r>
              <w:rPr>
                <w:rFonts w:ascii="Arial" w:eastAsia="ＭＳ Ｐゴシック" w:hAnsi="Arial" w:cs="Arial"/>
                <w:color w:val="000000"/>
                <w:lang w:val="en-US" w:eastAsia="ja-JP"/>
              </w:rPr>
              <w:t xml:space="preserve">  As the result, 8% work reduction was performed.</w:t>
            </w:r>
          </w:p>
        </w:tc>
      </w:tr>
      <w:tr w:rsidR="002E2D8A" w:rsidRPr="00CA2B67" w14:paraId="7DDECAE6" w14:textId="77777777" w:rsidTr="006B75CC">
        <w:tc>
          <w:tcPr>
            <w:tcW w:w="1949" w:type="dxa"/>
            <w:vMerge/>
            <w:tcBorders>
              <w:top w:val="nil"/>
              <w:left w:val="single" w:sz="4" w:space="0" w:color="auto"/>
              <w:bottom w:val="single" w:sz="4" w:space="0" w:color="auto"/>
              <w:right w:val="single" w:sz="4" w:space="0" w:color="auto"/>
            </w:tcBorders>
            <w:vAlign w:val="center"/>
            <w:hideMark/>
          </w:tcPr>
          <w:p w14:paraId="498D5CC3" w14:textId="77777777" w:rsidR="002E2D8A" w:rsidRPr="00CA2B67" w:rsidRDefault="002E2D8A" w:rsidP="002E2D8A">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4F2C8B6B" w14:textId="77777777" w:rsidR="002E2D8A" w:rsidRPr="00CA2B67" w:rsidRDefault="002E2D8A" w:rsidP="002E2D8A">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Complete</w:t>
            </w:r>
            <w:r w:rsidRPr="00CA2B67">
              <w:rPr>
                <w:rFonts w:ascii="Arial" w:eastAsia="ＭＳ Ｐゴシック" w:hAnsi="Arial" w:cs="Arial"/>
                <w:color w:val="000000"/>
                <w:lang w:val="en-US" w:eastAsia="ja-JP"/>
              </w:rPr>
              <w:br/>
              <w:t>description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7AED54E5" w14:textId="396AEE63" w:rsidR="00D8357F" w:rsidRPr="00CA2B67" w:rsidRDefault="00AB477A" w:rsidP="00AB477A">
            <w:pPr>
              <w:tabs>
                <w:tab w:val="clear" w:pos="403"/>
              </w:tabs>
              <w:spacing w:after="0" w:line="240" w:lineRule="auto"/>
              <w:jc w:val="left"/>
              <w:rPr>
                <w:rFonts w:ascii="Arial" w:eastAsia="ＭＳ Ｐゴシック" w:hAnsi="Arial" w:cs="Arial"/>
                <w:color w:val="000000"/>
                <w:lang w:val="en-US" w:eastAsia="ja-JP"/>
              </w:rPr>
            </w:pPr>
            <w:r w:rsidRPr="00AB477A">
              <w:rPr>
                <w:rFonts w:ascii="Arial" w:eastAsia="ＭＳ Ｐゴシック" w:hAnsi="Arial" w:cs="Arial"/>
                <w:color w:val="000000"/>
                <w:lang w:val="en-US" w:eastAsia="ja-JP"/>
              </w:rPr>
              <w:t xml:space="preserve">Attempts are being made to increase the efficiency of work improvements through more widespread application of IT to work systems. However, as each new improvement is added or improvements are made with respect to environmental changes, it requires manual changes to the system, leading to increases in work improvement costs. </w:t>
            </w:r>
            <w:r w:rsidR="00226E00">
              <w:rPr>
                <w:rFonts w:ascii="Arial" w:eastAsia="ＭＳ Ｐゴシック" w:hAnsi="Arial" w:cs="Arial"/>
                <w:color w:val="000000"/>
                <w:lang w:val="en-US" w:eastAsia="ja-JP"/>
              </w:rPr>
              <w:t xml:space="preserve"> </w:t>
            </w:r>
            <w:r>
              <w:rPr>
                <w:rFonts w:ascii="Arial" w:eastAsia="ＭＳ Ｐゴシック" w:hAnsi="Arial" w:cs="Arial"/>
                <w:color w:val="000000"/>
                <w:lang w:val="en-US" w:eastAsia="ja-JP"/>
              </w:rPr>
              <w:t>This case</w:t>
            </w:r>
            <w:r w:rsidRPr="00AB477A">
              <w:rPr>
                <w:rFonts w:ascii="Arial" w:eastAsia="ＭＳ Ｐゴシック" w:hAnsi="Arial" w:cs="Arial"/>
                <w:color w:val="000000"/>
                <w:lang w:val="en-US" w:eastAsia="ja-JP"/>
              </w:rPr>
              <w:t xml:space="preserve"> has developed an AI system that uses big data such as work performance information, to understand worksite improvements and environmental changes and issue appropriate work instructions. </w:t>
            </w:r>
            <w:r w:rsidR="00226E00">
              <w:rPr>
                <w:rFonts w:ascii="Arial" w:eastAsia="ＭＳ Ｐゴシック" w:hAnsi="Arial" w:cs="Arial"/>
                <w:color w:val="000000"/>
                <w:lang w:val="en-US" w:eastAsia="ja-JP"/>
              </w:rPr>
              <w:t xml:space="preserve"> </w:t>
            </w:r>
            <w:r w:rsidRPr="00AB477A">
              <w:rPr>
                <w:rFonts w:ascii="Arial" w:eastAsia="ＭＳ Ｐゴシック" w:hAnsi="Arial" w:cs="Arial"/>
                <w:color w:val="000000"/>
                <w:lang w:val="en-US" w:eastAsia="ja-JP"/>
              </w:rPr>
              <w:t xml:space="preserve">It has conducted a demonstration test, which confirmed the effectiveness of this system for improving distribution warehouse work. In the future, </w:t>
            </w:r>
            <w:r>
              <w:rPr>
                <w:rFonts w:ascii="Arial" w:eastAsia="ＭＳ Ｐゴシック" w:hAnsi="Arial" w:cs="Arial"/>
                <w:color w:val="000000"/>
                <w:lang w:val="en-US" w:eastAsia="ja-JP"/>
              </w:rPr>
              <w:t xml:space="preserve">we </w:t>
            </w:r>
            <w:r w:rsidRPr="00AB477A">
              <w:rPr>
                <w:rFonts w:ascii="Arial" w:eastAsia="ＭＳ Ｐゴシック" w:hAnsi="Arial" w:cs="Arial"/>
                <w:color w:val="000000"/>
                <w:lang w:val="en-US" w:eastAsia="ja-JP"/>
              </w:rPr>
              <w:t>will continue to work on expanding the AI system to a wide range areas such as manufacturing and distribution.</w:t>
            </w:r>
          </w:p>
        </w:tc>
      </w:tr>
      <w:tr w:rsidR="00DB1483" w:rsidRPr="00CA2B67" w14:paraId="79124789" w14:textId="77777777" w:rsidTr="006B75CC">
        <w:tc>
          <w:tcPr>
            <w:tcW w:w="1949" w:type="dxa"/>
            <w:tcBorders>
              <w:top w:val="nil"/>
              <w:left w:val="single" w:sz="4" w:space="0" w:color="auto"/>
              <w:bottom w:val="single" w:sz="4" w:space="0" w:color="auto"/>
              <w:right w:val="single" w:sz="4" w:space="0" w:color="auto"/>
            </w:tcBorders>
            <w:shd w:val="clear" w:color="auto" w:fill="auto"/>
            <w:vAlign w:val="center"/>
          </w:tcPr>
          <w:p w14:paraId="2D88DF2F" w14:textId="2726B92A"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hAnsi="Arial" w:cs="Arial"/>
                <w:lang w:val="en-US"/>
              </w:rPr>
              <w:t>Stakeholders</w:t>
            </w:r>
            <w:r>
              <w:rPr>
                <w:rStyle w:val="afe"/>
                <w:rFonts w:ascii="Arial" w:hAnsi="Arial" w:cs="Arial"/>
                <w:lang w:val="en-US"/>
              </w:rPr>
              <w:endnoteReference w:id="3"/>
            </w:r>
          </w:p>
        </w:tc>
        <w:tc>
          <w:tcPr>
            <w:tcW w:w="7793" w:type="dxa"/>
            <w:gridSpan w:val="4"/>
            <w:tcBorders>
              <w:top w:val="nil"/>
              <w:left w:val="nil"/>
              <w:bottom w:val="single" w:sz="4" w:space="0" w:color="auto"/>
              <w:right w:val="single" w:sz="4" w:space="0" w:color="auto"/>
            </w:tcBorders>
            <w:shd w:val="clear" w:color="auto" w:fill="auto"/>
            <w:noWrap/>
            <w:vAlign w:val="center"/>
          </w:tcPr>
          <w:p w14:paraId="428EBDC0" w14:textId="406ACA28" w:rsidR="00DB1483" w:rsidRPr="00CA2B67" w:rsidRDefault="00C0003D" w:rsidP="0010445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 xml:space="preserve">warehouse </w:t>
            </w:r>
            <w:r w:rsidR="00226E00">
              <w:rPr>
                <w:rFonts w:ascii="Arial" w:eastAsia="ＭＳ Ｐゴシック" w:hAnsi="Arial" w:cs="Arial"/>
                <w:color w:val="000000"/>
                <w:lang w:val="en-US" w:eastAsia="ja-JP"/>
              </w:rPr>
              <w:t>manager</w:t>
            </w:r>
          </w:p>
        </w:tc>
      </w:tr>
      <w:tr w:rsidR="00DB1483" w:rsidRPr="00CA2B67" w14:paraId="25C53E5A" w14:textId="77777777" w:rsidTr="006B75CC">
        <w:tc>
          <w:tcPr>
            <w:tcW w:w="1949" w:type="dxa"/>
            <w:tcBorders>
              <w:top w:val="nil"/>
              <w:left w:val="single" w:sz="4" w:space="0" w:color="auto"/>
              <w:bottom w:val="single" w:sz="4" w:space="0" w:color="auto"/>
              <w:right w:val="single" w:sz="4" w:space="0" w:color="auto"/>
            </w:tcBorders>
            <w:shd w:val="clear" w:color="auto" w:fill="auto"/>
            <w:vAlign w:val="center"/>
          </w:tcPr>
          <w:p w14:paraId="60726435" w14:textId="77777777" w:rsidR="00DB1483" w:rsidRPr="00CD50AD" w:rsidRDefault="00DB1483" w:rsidP="00DB1483">
            <w:pPr>
              <w:spacing w:after="0" w:line="240" w:lineRule="auto"/>
              <w:jc w:val="right"/>
              <w:rPr>
                <w:rFonts w:ascii="Arial" w:eastAsia="ＭＳ Ｐゴシック" w:hAnsi="Arial" w:cs="Arial"/>
                <w:color w:val="000000"/>
                <w:lang w:val="en-US"/>
              </w:rPr>
            </w:pPr>
            <w:r w:rsidRPr="00CD50AD">
              <w:rPr>
                <w:rFonts w:ascii="Arial" w:eastAsia="ＭＳ Ｐゴシック" w:hAnsi="Arial" w:cs="Arial"/>
                <w:color w:val="000000"/>
                <w:lang w:val="en-US"/>
              </w:rPr>
              <w:t>Stakeholders’</w:t>
            </w:r>
          </w:p>
          <w:p w14:paraId="597CC729" w14:textId="12C40C70"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rPr>
              <w:t>assets, values</w:t>
            </w:r>
            <w:r>
              <w:rPr>
                <w:rStyle w:val="afe"/>
                <w:rFonts w:ascii="Arial" w:eastAsia="ＭＳ Ｐゴシック" w:hAnsi="Arial" w:cs="Arial"/>
                <w:color w:val="000000"/>
                <w:lang w:val="en-US"/>
              </w:rPr>
              <w:endnoteReference w:id="4"/>
            </w:r>
          </w:p>
        </w:tc>
        <w:tc>
          <w:tcPr>
            <w:tcW w:w="7793" w:type="dxa"/>
            <w:gridSpan w:val="4"/>
            <w:tcBorders>
              <w:top w:val="nil"/>
              <w:left w:val="nil"/>
              <w:bottom w:val="single" w:sz="4" w:space="0" w:color="auto"/>
              <w:right w:val="single" w:sz="4" w:space="0" w:color="auto"/>
            </w:tcBorders>
            <w:shd w:val="clear" w:color="auto" w:fill="auto"/>
            <w:noWrap/>
            <w:vAlign w:val="center"/>
          </w:tcPr>
          <w:p w14:paraId="335D8507" w14:textId="3DCBD266" w:rsidR="00DB1483" w:rsidRPr="00CA2B67" w:rsidRDefault="007863A6" w:rsidP="0010445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r</w:t>
            </w:r>
            <w:r>
              <w:rPr>
                <w:rFonts w:ascii="Arial" w:eastAsia="ＭＳ Ｐゴシック" w:hAnsi="Arial" w:cs="Arial"/>
                <w:color w:val="000000"/>
                <w:lang w:val="en-US" w:eastAsia="ja-JP"/>
              </w:rPr>
              <w:t>educing cost, reducing labor related problems (e.g. minimizing labors complaint), speed up of operation.</w:t>
            </w:r>
          </w:p>
        </w:tc>
      </w:tr>
      <w:tr w:rsidR="00DB1483" w:rsidRPr="00CA2B67" w14:paraId="79830500" w14:textId="77777777" w:rsidTr="006B75CC">
        <w:tc>
          <w:tcPr>
            <w:tcW w:w="1949" w:type="dxa"/>
            <w:tcBorders>
              <w:top w:val="nil"/>
              <w:left w:val="single" w:sz="4" w:space="0" w:color="auto"/>
              <w:bottom w:val="single" w:sz="4" w:space="0" w:color="auto"/>
              <w:right w:val="single" w:sz="4" w:space="0" w:color="auto"/>
            </w:tcBorders>
            <w:shd w:val="clear" w:color="auto" w:fill="auto"/>
            <w:vAlign w:val="center"/>
          </w:tcPr>
          <w:p w14:paraId="118D920C" w14:textId="09508168"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D50AD">
              <w:rPr>
                <w:rFonts w:ascii="Arial" w:eastAsia="ＭＳ Ｐゴシック" w:hAnsi="Arial" w:cs="Arial"/>
                <w:color w:val="000000"/>
                <w:lang w:val="en-US"/>
              </w:rPr>
              <w:t>System’s threats</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and</w:t>
            </w:r>
            <w:r>
              <w:rPr>
                <w:rFonts w:ascii="Arial" w:eastAsia="ＭＳ Ｐゴシック" w:hAnsi="Arial" w:cs="Arial"/>
                <w:color w:val="000000"/>
                <w:lang w:val="en-US"/>
              </w:rPr>
              <w:t xml:space="preserve"> </w:t>
            </w:r>
            <w:r w:rsidRPr="00CD50AD">
              <w:rPr>
                <w:rFonts w:ascii="Arial" w:eastAsia="ＭＳ Ｐゴシック" w:hAnsi="Arial" w:cs="Arial"/>
                <w:color w:val="000000"/>
                <w:lang w:val="en-US"/>
              </w:rPr>
              <w:t>vulnerabilities</w:t>
            </w:r>
            <w:r w:rsidR="00F721F0">
              <w:rPr>
                <w:rStyle w:val="afe"/>
                <w:rFonts w:ascii="Arial" w:eastAsia="ＭＳ Ｐゴシック" w:hAnsi="Arial" w:cs="Arial"/>
                <w:color w:val="000000"/>
                <w:lang w:val="en-US"/>
              </w:rPr>
              <w:endnoteReference w:id="5"/>
            </w:r>
          </w:p>
        </w:tc>
        <w:tc>
          <w:tcPr>
            <w:tcW w:w="7793" w:type="dxa"/>
            <w:gridSpan w:val="4"/>
            <w:tcBorders>
              <w:top w:val="nil"/>
              <w:left w:val="nil"/>
              <w:bottom w:val="single" w:sz="4" w:space="0" w:color="auto"/>
              <w:right w:val="single" w:sz="4" w:space="0" w:color="auto"/>
            </w:tcBorders>
            <w:shd w:val="clear" w:color="auto" w:fill="auto"/>
            <w:noWrap/>
            <w:vAlign w:val="center"/>
          </w:tcPr>
          <w:p w14:paraId="758E91F9" w14:textId="0EEEE273" w:rsidR="00DB1483" w:rsidRPr="00CA2B67" w:rsidRDefault="007863A6" w:rsidP="00104455">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p</w:t>
            </w:r>
            <w:r>
              <w:rPr>
                <w:rFonts w:ascii="Arial" w:eastAsia="ＭＳ Ｐゴシック" w:hAnsi="Arial" w:cs="Arial"/>
                <w:color w:val="000000"/>
                <w:lang w:val="en-US" w:eastAsia="ja-JP"/>
              </w:rPr>
              <w:t>ossibility of back action</w:t>
            </w:r>
          </w:p>
        </w:tc>
      </w:tr>
      <w:tr w:rsidR="00DB1483" w:rsidRPr="00CA2B67" w14:paraId="5D1EF3C2" w14:textId="77777777" w:rsidTr="006B75CC">
        <w:tc>
          <w:tcPr>
            <w:tcW w:w="1949" w:type="dxa"/>
            <w:vMerge w:val="restart"/>
            <w:tcBorders>
              <w:top w:val="nil"/>
              <w:left w:val="single" w:sz="4" w:space="0" w:color="auto"/>
              <w:bottom w:val="single" w:sz="4" w:space="0" w:color="auto"/>
              <w:right w:val="single" w:sz="4" w:space="0" w:color="auto"/>
            </w:tcBorders>
            <w:shd w:val="clear" w:color="auto" w:fill="auto"/>
            <w:vAlign w:val="center"/>
            <w:hideMark/>
          </w:tcPr>
          <w:p w14:paraId="671AE78B" w14:textId="77777777"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Key performance indicators (</w:t>
            </w:r>
            <w:proofErr w:type="spellStart"/>
            <w:r w:rsidRPr="00CA2B67">
              <w:rPr>
                <w:rFonts w:ascii="Arial" w:eastAsia="ＭＳ Ｐゴシック" w:hAnsi="Arial" w:cs="Arial"/>
                <w:color w:val="000000"/>
                <w:lang w:val="en-US" w:eastAsia="ja-JP"/>
              </w:rPr>
              <w:t>KPIs</w:t>
            </w:r>
            <w:proofErr w:type="spellEnd"/>
            <w:r w:rsidRPr="00CA2B67">
              <w:rPr>
                <w:rFonts w:ascii="Arial" w:eastAsia="ＭＳ Ｐゴシック" w:hAnsi="Arial" w:cs="Arial"/>
                <w:color w:val="000000"/>
                <w:lang w:val="en-US" w:eastAsia="ja-JP"/>
              </w:rPr>
              <w:t>)</w:t>
            </w:r>
          </w:p>
        </w:tc>
        <w:tc>
          <w:tcPr>
            <w:tcW w:w="1949" w:type="dxa"/>
            <w:tcBorders>
              <w:top w:val="nil"/>
              <w:left w:val="nil"/>
              <w:bottom w:val="single" w:sz="4" w:space="0" w:color="auto"/>
              <w:right w:val="single" w:sz="4" w:space="0" w:color="auto"/>
            </w:tcBorders>
            <w:shd w:val="clear" w:color="auto" w:fill="auto"/>
            <w:noWrap/>
            <w:vAlign w:val="center"/>
            <w:hideMark/>
          </w:tcPr>
          <w:p w14:paraId="0E31A16E"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ID</w:t>
            </w:r>
          </w:p>
        </w:tc>
        <w:tc>
          <w:tcPr>
            <w:tcW w:w="1948" w:type="dxa"/>
            <w:tcBorders>
              <w:top w:val="nil"/>
              <w:left w:val="nil"/>
              <w:bottom w:val="single" w:sz="4" w:space="0" w:color="auto"/>
              <w:right w:val="single" w:sz="4" w:space="0" w:color="auto"/>
            </w:tcBorders>
            <w:shd w:val="clear" w:color="auto" w:fill="auto"/>
            <w:noWrap/>
            <w:vAlign w:val="center"/>
            <w:hideMark/>
          </w:tcPr>
          <w:p w14:paraId="210ABBF3"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Name</w:t>
            </w:r>
          </w:p>
        </w:tc>
        <w:tc>
          <w:tcPr>
            <w:tcW w:w="2087" w:type="dxa"/>
            <w:tcBorders>
              <w:top w:val="nil"/>
              <w:left w:val="nil"/>
              <w:bottom w:val="single" w:sz="4" w:space="0" w:color="auto"/>
              <w:right w:val="single" w:sz="4" w:space="0" w:color="auto"/>
            </w:tcBorders>
            <w:shd w:val="clear" w:color="auto" w:fill="auto"/>
            <w:noWrap/>
            <w:vAlign w:val="center"/>
            <w:hideMark/>
          </w:tcPr>
          <w:p w14:paraId="33D91B97"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Description</w:t>
            </w:r>
          </w:p>
        </w:tc>
        <w:tc>
          <w:tcPr>
            <w:tcW w:w="1809" w:type="dxa"/>
            <w:tcBorders>
              <w:top w:val="nil"/>
              <w:left w:val="nil"/>
              <w:bottom w:val="single" w:sz="4" w:space="0" w:color="auto"/>
              <w:right w:val="single" w:sz="4" w:space="0" w:color="auto"/>
            </w:tcBorders>
            <w:shd w:val="clear" w:color="auto" w:fill="auto"/>
            <w:vAlign w:val="center"/>
            <w:hideMark/>
          </w:tcPr>
          <w:p w14:paraId="2B04402E" w14:textId="77777777" w:rsidR="00DB1483" w:rsidRPr="00CA2B67" w:rsidRDefault="00DB1483" w:rsidP="00DB1483">
            <w:pPr>
              <w:tabs>
                <w:tab w:val="clear" w:pos="403"/>
              </w:tabs>
              <w:spacing w:after="0" w:line="240" w:lineRule="auto"/>
              <w:jc w:val="center"/>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Reference to mentioned use case objectives</w:t>
            </w:r>
          </w:p>
        </w:tc>
      </w:tr>
      <w:tr w:rsidR="00DB1483" w:rsidRPr="00CA2B67" w14:paraId="52443DA5" w14:textId="77777777" w:rsidTr="006B75CC">
        <w:tc>
          <w:tcPr>
            <w:tcW w:w="1949" w:type="dxa"/>
            <w:vMerge/>
            <w:tcBorders>
              <w:top w:val="nil"/>
              <w:left w:val="single" w:sz="4" w:space="0" w:color="auto"/>
              <w:bottom w:val="single" w:sz="4" w:space="0" w:color="auto"/>
              <w:right w:val="single" w:sz="4" w:space="0" w:color="auto"/>
            </w:tcBorders>
            <w:vAlign w:val="center"/>
            <w:hideMark/>
          </w:tcPr>
          <w:p w14:paraId="077A4B85"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79AFF252" w14:textId="7D7200A2" w:rsidR="00DB1483" w:rsidRPr="00CA2B67" w:rsidRDefault="007863A6"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1948" w:type="dxa"/>
            <w:tcBorders>
              <w:top w:val="nil"/>
              <w:left w:val="nil"/>
              <w:bottom w:val="single" w:sz="4" w:space="0" w:color="auto"/>
              <w:right w:val="single" w:sz="4" w:space="0" w:color="auto"/>
            </w:tcBorders>
            <w:shd w:val="clear" w:color="auto" w:fill="auto"/>
            <w:vAlign w:val="center"/>
          </w:tcPr>
          <w:p w14:paraId="6DF03F27" w14:textId="2BECD8B2" w:rsidR="00DB1483" w:rsidRPr="00CA2B67" w:rsidRDefault="007863A6"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Number of labors</w:t>
            </w:r>
          </w:p>
        </w:tc>
        <w:tc>
          <w:tcPr>
            <w:tcW w:w="2087" w:type="dxa"/>
            <w:tcBorders>
              <w:top w:val="nil"/>
              <w:left w:val="nil"/>
              <w:bottom w:val="single" w:sz="4" w:space="0" w:color="auto"/>
              <w:right w:val="single" w:sz="4" w:space="0" w:color="auto"/>
            </w:tcBorders>
            <w:shd w:val="clear" w:color="auto" w:fill="auto"/>
            <w:vAlign w:val="center"/>
          </w:tcPr>
          <w:p w14:paraId="34B3B5AD" w14:textId="440A9FC9" w:rsidR="00DB1483" w:rsidRPr="00CA2B67" w:rsidRDefault="007863A6"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r</w:t>
            </w:r>
            <w:r>
              <w:rPr>
                <w:rFonts w:ascii="Arial" w:eastAsia="ＭＳ Ｐゴシック" w:hAnsi="Arial" w:cs="Arial"/>
                <w:color w:val="000000"/>
                <w:lang w:val="en-US" w:eastAsia="ja-JP"/>
              </w:rPr>
              <w:t>educed % of labors</w:t>
            </w:r>
          </w:p>
        </w:tc>
        <w:tc>
          <w:tcPr>
            <w:tcW w:w="1809" w:type="dxa"/>
            <w:tcBorders>
              <w:top w:val="nil"/>
              <w:left w:val="nil"/>
              <w:bottom w:val="single" w:sz="4" w:space="0" w:color="auto"/>
              <w:right w:val="single" w:sz="4" w:space="0" w:color="auto"/>
            </w:tcBorders>
            <w:shd w:val="clear" w:color="auto" w:fill="auto"/>
            <w:vAlign w:val="center"/>
          </w:tcPr>
          <w:p w14:paraId="6D4D8716" w14:textId="16AF106C" w:rsidR="00DB1483" w:rsidRPr="00CA2B67" w:rsidRDefault="000F2A59"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improvement of productivity</w:t>
            </w:r>
          </w:p>
        </w:tc>
      </w:tr>
      <w:tr w:rsidR="00DB1483" w:rsidRPr="00CA2B67" w14:paraId="7E7ABD45" w14:textId="77777777" w:rsidTr="006B75CC">
        <w:tc>
          <w:tcPr>
            <w:tcW w:w="1949" w:type="dxa"/>
            <w:vMerge/>
            <w:tcBorders>
              <w:top w:val="nil"/>
              <w:left w:val="single" w:sz="4" w:space="0" w:color="auto"/>
              <w:bottom w:val="single" w:sz="4" w:space="0" w:color="auto"/>
              <w:right w:val="single" w:sz="4" w:space="0" w:color="auto"/>
            </w:tcBorders>
            <w:vAlign w:val="center"/>
            <w:hideMark/>
          </w:tcPr>
          <w:p w14:paraId="1EFDB717"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665A029" w14:textId="5515BBA0" w:rsidR="00DB1483" w:rsidRPr="00CA2B67" w:rsidRDefault="000F2A59"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2</w:t>
            </w:r>
          </w:p>
        </w:tc>
        <w:tc>
          <w:tcPr>
            <w:tcW w:w="1948" w:type="dxa"/>
            <w:tcBorders>
              <w:top w:val="nil"/>
              <w:left w:val="nil"/>
              <w:bottom w:val="single" w:sz="4" w:space="0" w:color="auto"/>
              <w:right w:val="single" w:sz="4" w:space="0" w:color="auto"/>
            </w:tcBorders>
            <w:shd w:val="clear" w:color="auto" w:fill="auto"/>
            <w:vAlign w:val="center"/>
          </w:tcPr>
          <w:p w14:paraId="03BDFE38" w14:textId="13FB8F47" w:rsidR="00DB1483" w:rsidRPr="00CA2B67" w:rsidRDefault="000F2A59"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N</w:t>
            </w:r>
            <w:r>
              <w:rPr>
                <w:rFonts w:ascii="Arial" w:eastAsia="ＭＳ Ｐゴシック" w:hAnsi="Arial" w:cs="Arial"/>
                <w:color w:val="000000"/>
                <w:lang w:val="en-US" w:eastAsia="ja-JP"/>
              </w:rPr>
              <w:t>umber of complaint</w:t>
            </w:r>
            <w:r w:rsidR="006B75CC">
              <w:rPr>
                <w:rFonts w:ascii="Arial" w:eastAsia="ＭＳ Ｐゴシック" w:hAnsi="Arial" w:cs="Arial"/>
                <w:color w:val="000000"/>
                <w:lang w:val="en-US" w:eastAsia="ja-JP"/>
              </w:rPr>
              <w:t>s</w:t>
            </w:r>
          </w:p>
        </w:tc>
        <w:tc>
          <w:tcPr>
            <w:tcW w:w="2087" w:type="dxa"/>
            <w:tcBorders>
              <w:top w:val="nil"/>
              <w:left w:val="nil"/>
              <w:bottom w:val="single" w:sz="4" w:space="0" w:color="auto"/>
              <w:right w:val="single" w:sz="4" w:space="0" w:color="auto"/>
            </w:tcBorders>
            <w:shd w:val="clear" w:color="auto" w:fill="auto"/>
            <w:vAlign w:val="center"/>
          </w:tcPr>
          <w:p w14:paraId="2ACE5C19" w14:textId="18EE248C" w:rsidR="00DB1483" w:rsidRPr="00CA2B67" w:rsidRDefault="000F2A59"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r</w:t>
            </w:r>
            <w:r>
              <w:rPr>
                <w:rFonts w:ascii="Arial" w:eastAsia="ＭＳ Ｐゴシック" w:hAnsi="Arial" w:cs="Arial"/>
                <w:color w:val="000000"/>
                <w:lang w:val="en-US" w:eastAsia="ja-JP"/>
              </w:rPr>
              <w:t>educed % of labor's complaint</w:t>
            </w:r>
          </w:p>
        </w:tc>
        <w:tc>
          <w:tcPr>
            <w:tcW w:w="1809" w:type="dxa"/>
            <w:tcBorders>
              <w:top w:val="nil"/>
              <w:left w:val="nil"/>
              <w:bottom w:val="single" w:sz="4" w:space="0" w:color="auto"/>
              <w:right w:val="single" w:sz="4" w:space="0" w:color="auto"/>
            </w:tcBorders>
            <w:shd w:val="clear" w:color="auto" w:fill="auto"/>
            <w:vAlign w:val="center"/>
          </w:tcPr>
          <w:p w14:paraId="49AFF5EF" w14:textId="0D68C7F4" w:rsidR="00DB1483" w:rsidRPr="00CA2B67" w:rsidRDefault="000F2A59"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improvement of productivity</w:t>
            </w:r>
          </w:p>
        </w:tc>
      </w:tr>
      <w:tr w:rsidR="00DB1483" w:rsidRPr="00CA2B67" w14:paraId="5B4727A9" w14:textId="77777777" w:rsidTr="006B75CC">
        <w:tc>
          <w:tcPr>
            <w:tcW w:w="1949" w:type="dxa"/>
            <w:vMerge/>
            <w:tcBorders>
              <w:top w:val="nil"/>
              <w:left w:val="single" w:sz="4" w:space="0" w:color="auto"/>
              <w:bottom w:val="single" w:sz="4" w:space="0" w:color="auto"/>
              <w:right w:val="single" w:sz="4" w:space="0" w:color="auto"/>
            </w:tcBorders>
            <w:vAlign w:val="center"/>
            <w:hideMark/>
          </w:tcPr>
          <w:p w14:paraId="45BBEC0A"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555B0BBB" w14:textId="07CB8C46" w:rsidR="00DB1483" w:rsidRPr="00CA2B67" w:rsidRDefault="000F2A59"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3</w:t>
            </w:r>
          </w:p>
        </w:tc>
        <w:tc>
          <w:tcPr>
            <w:tcW w:w="1948" w:type="dxa"/>
            <w:tcBorders>
              <w:top w:val="nil"/>
              <w:left w:val="nil"/>
              <w:bottom w:val="single" w:sz="4" w:space="0" w:color="auto"/>
              <w:right w:val="single" w:sz="4" w:space="0" w:color="auto"/>
            </w:tcBorders>
            <w:shd w:val="clear" w:color="auto" w:fill="auto"/>
            <w:vAlign w:val="center"/>
            <w:hideMark/>
          </w:tcPr>
          <w:p w14:paraId="20DDE572" w14:textId="31A6AC43" w:rsidR="00DB1483" w:rsidRPr="00CA2B67" w:rsidRDefault="000F2A59"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L</w:t>
            </w:r>
            <w:r>
              <w:rPr>
                <w:rFonts w:ascii="Arial" w:eastAsia="ＭＳ Ｐゴシック" w:hAnsi="Arial" w:cs="Arial"/>
                <w:color w:val="000000"/>
                <w:lang w:val="en-US" w:eastAsia="ja-JP"/>
              </w:rPr>
              <w:t>ead time</w:t>
            </w:r>
          </w:p>
        </w:tc>
        <w:tc>
          <w:tcPr>
            <w:tcW w:w="2087" w:type="dxa"/>
            <w:tcBorders>
              <w:top w:val="nil"/>
              <w:left w:val="nil"/>
              <w:bottom w:val="single" w:sz="4" w:space="0" w:color="auto"/>
              <w:right w:val="single" w:sz="4" w:space="0" w:color="auto"/>
            </w:tcBorders>
            <w:shd w:val="clear" w:color="auto" w:fill="auto"/>
            <w:vAlign w:val="center"/>
            <w:hideMark/>
          </w:tcPr>
          <w:p w14:paraId="7BB7F817" w14:textId="6F223E9A" w:rsidR="00DB1483" w:rsidRPr="00CA2B67" w:rsidRDefault="000F2A59"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t</w:t>
            </w:r>
            <w:r>
              <w:rPr>
                <w:rFonts w:ascii="Arial" w:eastAsia="ＭＳ Ｐゴシック" w:hAnsi="Arial" w:cs="Arial"/>
                <w:color w:val="000000"/>
                <w:lang w:val="en-US" w:eastAsia="ja-JP"/>
              </w:rPr>
              <w:t>ime from order to shipment</w:t>
            </w:r>
          </w:p>
        </w:tc>
        <w:tc>
          <w:tcPr>
            <w:tcW w:w="1809" w:type="dxa"/>
            <w:tcBorders>
              <w:top w:val="nil"/>
              <w:left w:val="nil"/>
              <w:bottom w:val="single" w:sz="4" w:space="0" w:color="auto"/>
              <w:right w:val="single" w:sz="4" w:space="0" w:color="auto"/>
            </w:tcBorders>
            <w:shd w:val="clear" w:color="auto" w:fill="auto"/>
            <w:vAlign w:val="center"/>
            <w:hideMark/>
          </w:tcPr>
          <w:p w14:paraId="5BB5749A" w14:textId="3EF95230" w:rsidR="00DB1483" w:rsidRPr="00CA2B67" w:rsidRDefault="000F2A59"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i</w:t>
            </w:r>
            <w:r>
              <w:rPr>
                <w:rFonts w:ascii="Arial" w:eastAsia="ＭＳ Ｐゴシック" w:hAnsi="Arial" w:cs="Arial"/>
                <w:color w:val="000000"/>
                <w:lang w:val="en-US" w:eastAsia="ja-JP"/>
              </w:rPr>
              <w:t>mprovement of productivity</w:t>
            </w:r>
          </w:p>
        </w:tc>
      </w:tr>
      <w:tr w:rsidR="00DB1483" w:rsidRPr="00CA2B67" w14:paraId="42975A8B" w14:textId="77777777" w:rsidTr="006B75CC">
        <w:tc>
          <w:tcPr>
            <w:tcW w:w="1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77ED" w14:textId="77777777"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AI features</w:t>
            </w:r>
          </w:p>
        </w:tc>
        <w:tc>
          <w:tcPr>
            <w:tcW w:w="1949" w:type="dxa"/>
            <w:tcBorders>
              <w:top w:val="nil"/>
              <w:left w:val="nil"/>
              <w:bottom w:val="single" w:sz="4" w:space="0" w:color="auto"/>
              <w:right w:val="single" w:sz="4" w:space="0" w:color="auto"/>
            </w:tcBorders>
            <w:shd w:val="clear" w:color="auto" w:fill="auto"/>
            <w:noWrap/>
            <w:vAlign w:val="center"/>
            <w:hideMark/>
          </w:tcPr>
          <w:p w14:paraId="730AB0C3" w14:textId="7F34F07B"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Ta</w:t>
            </w:r>
            <w:r w:rsidR="00347C30">
              <w:rPr>
                <w:rFonts w:ascii="Arial" w:eastAsia="ＭＳ Ｐゴシック" w:hAnsi="Arial" w:cs="Arial"/>
                <w:color w:val="000000"/>
                <w:lang w:val="en-US" w:eastAsia="ja-JP"/>
              </w:rPr>
              <w:t>sk</w:t>
            </w:r>
            <w:r w:rsidRPr="00CA2B67">
              <w:rPr>
                <w:rFonts w:ascii="Arial" w:eastAsia="ＭＳ Ｐゴシック" w:hAnsi="Arial" w:cs="Arial"/>
                <w:color w:val="000000"/>
                <w:lang w:val="en-US" w:eastAsia="ja-JP"/>
              </w:rPr>
              <w:t>(s)</w:t>
            </w:r>
          </w:p>
        </w:tc>
        <w:tc>
          <w:tcPr>
            <w:tcW w:w="5844" w:type="dxa"/>
            <w:gridSpan w:val="3"/>
            <w:tcBorders>
              <w:top w:val="single" w:sz="4" w:space="0" w:color="auto"/>
              <w:left w:val="nil"/>
              <w:bottom w:val="single" w:sz="4" w:space="0" w:color="auto"/>
              <w:right w:val="single" w:sz="4" w:space="0" w:color="000000"/>
            </w:tcBorders>
            <w:shd w:val="clear" w:color="auto" w:fill="auto"/>
            <w:vAlign w:val="center"/>
            <w:hideMark/>
          </w:tcPr>
          <w:p w14:paraId="7C2C17BB" w14:textId="6F65B34B" w:rsidR="00DB1483" w:rsidRPr="00CA2B67" w:rsidRDefault="000F2A59"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Optimization</w:t>
            </w:r>
          </w:p>
        </w:tc>
      </w:tr>
      <w:tr w:rsidR="00DB1483" w:rsidRPr="00CA2B67" w14:paraId="1FE1F901" w14:textId="77777777" w:rsidTr="006B75CC">
        <w:tc>
          <w:tcPr>
            <w:tcW w:w="1949" w:type="dxa"/>
            <w:vMerge/>
            <w:tcBorders>
              <w:top w:val="nil"/>
              <w:left w:val="single" w:sz="4" w:space="0" w:color="auto"/>
              <w:bottom w:val="single" w:sz="4" w:space="0" w:color="auto"/>
              <w:right w:val="single" w:sz="4" w:space="0" w:color="auto"/>
            </w:tcBorders>
            <w:vAlign w:val="center"/>
            <w:hideMark/>
          </w:tcPr>
          <w:p w14:paraId="437958D8"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215221D9" w14:textId="1E96683C"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Method(s)</w:t>
            </w:r>
            <w:r>
              <w:rPr>
                <w:rStyle w:val="afe"/>
                <w:rFonts w:ascii="Arial" w:eastAsia="ＭＳ Ｐゴシック" w:hAnsi="Arial" w:cs="Arial"/>
                <w:color w:val="000000"/>
                <w:lang w:val="en-US" w:eastAsia="ja-JP"/>
              </w:rPr>
              <w:endnoteReference w:id="6"/>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6E95154" w14:textId="5BDA471B" w:rsidR="00DB1483" w:rsidRPr="006E37F3" w:rsidRDefault="000F2A59" w:rsidP="00DB1483">
            <w:pPr>
              <w:tabs>
                <w:tab w:val="clear" w:pos="403"/>
              </w:tabs>
              <w:spacing w:after="0" w:line="240" w:lineRule="auto"/>
              <w:jc w:val="left"/>
              <w:rPr>
                <w:rFonts w:ascii="Arial" w:hAnsi="Arial" w:cs="Arial"/>
                <w:color w:val="000000"/>
                <w:lang w:val="en-US" w:eastAsia="ja-JP"/>
              </w:rPr>
            </w:pPr>
            <w:r>
              <w:rPr>
                <w:rFonts w:ascii="Arial" w:hAnsi="Arial" w:cs="Arial" w:hint="eastAsia"/>
                <w:color w:val="000000"/>
                <w:lang w:val="en-US" w:eastAsia="ja-JP"/>
              </w:rPr>
              <w:t>m</w:t>
            </w:r>
            <w:r>
              <w:rPr>
                <w:rFonts w:ascii="Arial" w:hAnsi="Arial" w:cs="Arial"/>
                <w:color w:val="000000"/>
                <w:lang w:val="en-US" w:eastAsia="ja-JP"/>
              </w:rPr>
              <w:t>odeling of relationship between explaining variables and outcome, and optimization</w:t>
            </w:r>
          </w:p>
        </w:tc>
      </w:tr>
      <w:tr w:rsidR="00DB1483" w:rsidRPr="00CA2B67" w14:paraId="76801239" w14:textId="77777777" w:rsidTr="006B75CC">
        <w:tc>
          <w:tcPr>
            <w:tcW w:w="1949" w:type="dxa"/>
            <w:vMerge/>
            <w:tcBorders>
              <w:top w:val="nil"/>
              <w:left w:val="single" w:sz="4" w:space="0" w:color="auto"/>
              <w:bottom w:val="single" w:sz="4" w:space="0" w:color="auto"/>
              <w:right w:val="single" w:sz="4" w:space="0" w:color="auto"/>
            </w:tcBorders>
            <w:vAlign w:val="center"/>
            <w:hideMark/>
          </w:tcPr>
          <w:p w14:paraId="3B1A6E03"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hideMark/>
          </w:tcPr>
          <w:p w14:paraId="7FFB29F9" w14:textId="42072F34"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Hardware</w:t>
            </w:r>
            <w:r>
              <w:rPr>
                <w:rStyle w:val="afe"/>
                <w:rFonts w:ascii="Arial" w:eastAsia="ＭＳ Ｐゴシック" w:hAnsi="Arial" w:cs="Arial"/>
                <w:color w:val="000000"/>
                <w:lang w:val="en-US" w:eastAsia="ja-JP"/>
              </w:rPr>
              <w:endnoteReference w:id="7"/>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61864132" w14:textId="31C8C899" w:rsidR="00DB1483" w:rsidRPr="00CA2B67" w:rsidRDefault="000F2A59" w:rsidP="00DB1483">
            <w:pPr>
              <w:pStyle w:val="af7"/>
              <w:rPr>
                <w:lang w:eastAsia="ja-JP"/>
              </w:rPr>
            </w:pPr>
            <w:r>
              <w:rPr>
                <w:rFonts w:hint="eastAsia"/>
                <w:lang w:eastAsia="ja-JP"/>
              </w:rPr>
              <w:t>P</w:t>
            </w:r>
            <w:r>
              <w:rPr>
                <w:lang w:eastAsia="ja-JP"/>
              </w:rPr>
              <w:t>C, wearable sensor</w:t>
            </w:r>
          </w:p>
        </w:tc>
      </w:tr>
      <w:tr w:rsidR="00DB1483" w:rsidRPr="00CA2B67" w14:paraId="08AB0385" w14:textId="77777777" w:rsidTr="006B75CC">
        <w:tc>
          <w:tcPr>
            <w:tcW w:w="1949" w:type="dxa"/>
            <w:vMerge/>
            <w:tcBorders>
              <w:top w:val="nil"/>
              <w:left w:val="single" w:sz="4" w:space="0" w:color="auto"/>
              <w:bottom w:val="single" w:sz="4" w:space="0" w:color="auto"/>
              <w:right w:val="single" w:sz="4" w:space="0" w:color="auto"/>
            </w:tcBorders>
            <w:vAlign w:val="center"/>
          </w:tcPr>
          <w:p w14:paraId="3EEF9A5C" w14:textId="7777777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noWrap/>
            <w:vAlign w:val="center"/>
          </w:tcPr>
          <w:p w14:paraId="09017F50" w14:textId="123E3F8F"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Topology</w:t>
            </w:r>
            <w:r w:rsidR="00D00660">
              <w:rPr>
                <w:rStyle w:val="afe"/>
                <w:rFonts w:ascii="Arial" w:eastAsia="ＭＳ Ｐゴシック" w:hAnsi="Arial" w:cs="Arial"/>
                <w:color w:val="000000"/>
                <w:lang w:val="en-US" w:eastAsia="ja-JP"/>
              </w:rPr>
              <w:endnoteReference w:id="8"/>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197DC2E8" w14:textId="65B626B6" w:rsidR="00D8357F" w:rsidRPr="00CA2B67" w:rsidRDefault="00D8357F" w:rsidP="00D8357F">
            <w:pPr>
              <w:pStyle w:val="af7"/>
              <w:rPr>
                <w:lang w:eastAsia="ja-JP"/>
              </w:rPr>
            </w:pPr>
          </w:p>
        </w:tc>
      </w:tr>
      <w:tr w:rsidR="00DB1483" w:rsidRPr="00CA2B67" w14:paraId="2C06D56D" w14:textId="77777777" w:rsidTr="006B75CC">
        <w:tc>
          <w:tcPr>
            <w:tcW w:w="1949" w:type="dxa"/>
            <w:vMerge/>
            <w:tcBorders>
              <w:top w:val="nil"/>
              <w:left w:val="single" w:sz="4" w:space="0" w:color="auto"/>
              <w:bottom w:val="single" w:sz="4" w:space="0" w:color="auto"/>
              <w:right w:val="single" w:sz="4" w:space="0" w:color="auto"/>
            </w:tcBorders>
            <w:vAlign w:val="center"/>
            <w:hideMark/>
          </w:tcPr>
          <w:p w14:paraId="2A48069A" w14:textId="0F9AB447" w:rsidR="00DB1483" w:rsidRPr="00CA2B67" w:rsidRDefault="00DB1483" w:rsidP="00DB1483">
            <w:pPr>
              <w:tabs>
                <w:tab w:val="clear" w:pos="403"/>
              </w:tabs>
              <w:spacing w:after="0" w:line="240" w:lineRule="auto"/>
              <w:jc w:val="left"/>
              <w:rPr>
                <w:rFonts w:ascii="Arial" w:eastAsia="ＭＳ Ｐゴシック" w:hAnsi="Arial" w:cs="Arial"/>
                <w:color w:val="000000"/>
                <w:lang w:val="en-US" w:eastAsia="ja-JP"/>
              </w:rPr>
            </w:pPr>
          </w:p>
        </w:tc>
        <w:tc>
          <w:tcPr>
            <w:tcW w:w="1949" w:type="dxa"/>
            <w:tcBorders>
              <w:top w:val="nil"/>
              <w:left w:val="nil"/>
              <w:bottom w:val="single" w:sz="4" w:space="0" w:color="auto"/>
              <w:right w:val="single" w:sz="4" w:space="0" w:color="auto"/>
            </w:tcBorders>
            <w:shd w:val="clear" w:color="auto" w:fill="auto"/>
            <w:vAlign w:val="center"/>
            <w:hideMark/>
          </w:tcPr>
          <w:p w14:paraId="2831F905" w14:textId="05ED82B2"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Terms and concepts used</w:t>
            </w:r>
            <w:r>
              <w:rPr>
                <w:rStyle w:val="afe"/>
                <w:rFonts w:ascii="Arial" w:eastAsia="ＭＳ Ｐゴシック" w:hAnsi="Arial" w:cs="Arial"/>
                <w:color w:val="000000"/>
                <w:lang w:val="en-US" w:eastAsia="ja-JP"/>
              </w:rPr>
              <w:endnoteReference w:id="9"/>
            </w:r>
          </w:p>
        </w:tc>
        <w:tc>
          <w:tcPr>
            <w:tcW w:w="5844" w:type="dxa"/>
            <w:gridSpan w:val="3"/>
            <w:tcBorders>
              <w:top w:val="single" w:sz="4" w:space="0" w:color="auto"/>
              <w:left w:val="nil"/>
              <w:bottom w:val="single" w:sz="4" w:space="0" w:color="auto"/>
              <w:right w:val="single" w:sz="4" w:space="0" w:color="000000"/>
            </w:tcBorders>
            <w:shd w:val="clear" w:color="auto" w:fill="auto"/>
            <w:vAlign w:val="center"/>
          </w:tcPr>
          <w:p w14:paraId="202AFBB3" w14:textId="17F7F753" w:rsidR="00DB1483" w:rsidRPr="006E37F3" w:rsidRDefault="002B6ECB" w:rsidP="00DB1483">
            <w:pPr>
              <w:tabs>
                <w:tab w:val="clear" w:pos="403"/>
              </w:tabs>
              <w:spacing w:after="0" w:line="240" w:lineRule="auto"/>
              <w:jc w:val="left"/>
              <w:rPr>
                <w:rFonts w:ascii="Arial" w:hAnsi="Arial" w:cs="Arial"/>
                <w:color w:val="000000"/>
                <w:lang w:val="en-US"/>
              </w:rPr>
            </w:pPr>
            <w:r>
              <w:rPr>
                <w:rFonts w:hint="eastAsia"/>
                <w:lang w:eastAsia="ja-JP"/>
              </w:rPr>
              <w:t>H</w:t>
            </w:r>
            <w:r>
              <w:rPr>
                <w:lang w:eastAsia="ja-JP"/>
              </w:rPr>
              <w:t>uman big data analysis, regression analysis</w:t>
            </w:r>
          </w:p>
        </w:tc>
      </w:tr>
      <w:tr w:rsidR="00DB1483" w:rsidRPr="00CA2B67" w14:paraId="126C0580" w14:textId="77777777" w:rsidTr="006B75CC">
        <w:tc>
          <w:tcPr>
            <w:tcW w:w="1949" w:type="dxa"/>
            <w:tcBorders>
              <w:top w:val="nil"/>
              <w:left w:val="single" w:sz="4" w:space="0" w:color="auto"/>
              <w:bottom w:val="single" w:sz="4" w:space="0" w:color="auto"/>
              <w:right w:val="single" w:sz="4" w:space="0" w:color="auto"/>
            </w:tcBorders>
            <w:shd w:val="clear" w:color="auto" w:fill="auto"/>
            <w:vAlign w:val="center"/>
          </w:tcPr>
          <w:p w14:paraId="3FD9BD93" w14:textId="77777777" w:rsidR="00CE3EA3" w:rsidRDefault="00AB5186" w:rsidP="001C0822">
            <w:pPr>
              <w:tabs>
                <w:tab w:val="clear" w:pos="403"/>
              </w:tabs>
              <w:wordWrap w:val="0"/>
              <w:spacing w:after="0" w:line="240" w:lineRule="auto"/>
              <w:jc w:val="right"/>
              <w:rPr>
                <w:rFonts w:ascii="Arial" w:eastAsia="ＭＳ Ｐゴシック" w:hAnsi="Arial" w:cs="Arial"/>
                <w:color w:val="000000"/>
                <w:lang w:val="en-US" w:eastAsia="ja-JP"/>
              </w:rPr>
            </w:pPr>
            <w:r w:rsidRPr="00AB5186">
              <w:rPr>
                <w:rFonts w:ascii="Arial" w:eastAsia="ＭＳ Ｐゴシック" w:hAnsi="Arial" w:cs="Arial"/>
                <w:color w:val="000000"/>
                <w:lang w:val="en-US" w:eastAsia="ja-JP"/>
              </w:rPr>
              <w:lastRenderedPageBreak/>
              <w:t xml:space="preserve">Standardization </w:t>
            </w:r>
          </w:p>
          <w:p w14:paraId="1D367072" w14:textId="6CFF3E7B" w:rsidR="00DB1483" w:rsidRPr="00CA2B67" w:rsidRDefault="00F036FC" w:rsidP="00CE3EA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opportunities</w:t>
            </w:r>
            <w:r w:rsidR="00AB5186" w:rsidRPr="00AB5186">
              <w:rPr>
                <w:rFonts w:ascii="Arial" w:eastAsia="ＭＳ Ｐゴシック" w:hAnsi="Arial" w:cs="Arial"/>
                <w:color w:val="000000"/>
                <w:lang w:val="en-US" w:eastAsia="ja-JP"/>
              </w:rPr>
              <w:t>/</w:t>
            </w:r>
            <w:r w:rsidR="00CE3EA3">
              <w:rPr>
                <w:rFonts w:ascii="Arial" w:eastAsia="ＭＳ Ｐゴシック" w:hAnsi="Arial" w:cs="Arial"/>
                <w:color w:val="000000"/>
                <w:lang w:val="en-US" w:eastAsia="ja-JP"/>
              </w:rPr>
              <w:t xml:space="preserve"> </w:t>
            </w:r>
            <w:r w:rsidR="00AB5186" w:rsidRPr="00AB5186">
              <w:rPr>
                <w:rFonts w:ascii="Arial" w:eastAsia="ＭＳ Ｐゴシック" w:hAnsi="Arial" w:cs="Arial"/>
                <w:color w:val="000000"/>
                <w:lang w:val="en-US" w:eastAsia="ja-JP"/>
              </w:rPr>
              <w:t>requirements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4C848195" w14:textId="5FE6CA32" w:rsidR="00DB1483" w:rsidRPr="0061703E" w:rsidRDefault="002B6ECB" w:rsidP="00DB1483">
            <w:pPr>
              <w:tabs>
                <w:tab w:val="clear" w:pos="403"/>
              </w:tabs>
              <w:spacing w:after="0" w:line="240" w:lineRule="auto"/>
              <w:jc w:val="left"/>
              <w:rPr>
                <w:rFonts w:ascii="Arial" w:hAnsi="Arial" w:cs="Arial"/>
                <w:color w:val="000000"/>
                <w:lang w:eastAsia="ja-JP"/>
              </w:rPr>
            </w:pPr>
            <w:r>
              <w:rPr>
                <w:rFonts w:ascii="Arial" w:hAnsi="Arial" w:cs="Arial" w:hint="eastAsia"/>
                <w:color w:val="000000"/>
                <w:lang w:eastAsia="ja-JP"/>
              </w:rPr>
              <w:t>s</w:t>
            </w:r>
            <w:r>
              <w:rPr>
                <w:rFonts w:ascii="Arial" w:hAnsi="Arial" w:cs="Arial"/>
                <w:color w:val="000000"/>
                <w:lang w:eastAsia="ja-JP"/>
              </w:rPr>
              <w:t>tandardization of data format, sensors to be used, and API of IT and mechanical system</w:t>
            </w:r>
            <w:r w:rsidR="00226E00">
              <w:rPr>
                <w:rFonts w:ascii="Arial" w:hAnsi="Arial" w:cs="Arial"/>
                <w:color w:val="000000"/>
                <w:lang w:eastAsia="ja-JP"/>
              </w:rPr>
              <w:t>s</w:t>
            </w:r>
          </w:p>
        </w:tc>
      </w:tr>
      <w:tr w:rsidR="00DB1483" w:rsidRPr="00CA2B67" w14:paraId="2B115065" w14:textId="77777777" w:rsidTr="006B75C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A319FAA" w14:textId="7F304E92" w:rsidR="00DB1483" w:rsidRPr="00CA2B67" w:rsidRDefault="00DB1483" w:rsidP="00DB1483">
            <w:pPr>
              <w:tabs>
                <w:tab w:val="clear" w:pos="403"/>
              </w:tabs>
              <w:spacing w:after="0" w:line="240" w:lineRule="auto"/>
              <w:jc w:val="right"/>
              <w:rPr>
                <w:rFonts w:ascii="Arial" w:eastAsia="ＭＳ Ｐゴシック" w:hAnsi="Arial" w:cs="Arial"/>
                <w:color w:val="000000"/>
                <w:lang w:val="en-US" w:eastAsia="ja-JP"/>
              </w:rPr>
            </w:pPr>
            <w:r w:rsidRPr="00CA2B67">
              <w:rPr>
                <w:rFonts w:ascii="Arial" w:eastAsia="ＭＳ Ｐゴシック" w:hAnsi="Arial" w:cs="Arial"/>
                <w:color w:val="000000"/>
                <w:lang w:val="en-US" w:eastAsia="ja-JP"/>
              </w:rPr>
              <w:t>Challenges and issues</w:t>
            </w:r>
          </w:p>
        </w:tc>
        <w:tc>
          <w:tcPr>
            <w:tcW w:w="7793" w:type="dxa"/>
            <w:gridSpan w:val="4"/>
            <w:tcBorders>
              <w:top w:val="single" w:sz="4" w:space="0" w:color="auto"/>
              <w:left w:val="nil"/>
              <w:bottom w:val="single" w:sz="4" w:space="0" w:color="auto"/>
              <w:right w:val="single" w:sz="4" w:space="0" w:color="auto"/>
            </w:tcBorders>
            <w:shd w:val="clear" w:color="auto" w:fill="auto"/>
            <w:vAlign w:val="center"/>
          </w:tcPr>
          <w:p w14:paraId="6CC70B81" w14:textId="7F71F089" w:rsidR="00DB1483" w:rsidRPr="00CA2B67" w:rsidRDefault="002B6ECB"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u</w:t>
            </w:r>
            <w:r>
              <w:rPr>
                <w:rFonts w:ascii="Arial" w:eastAsia="ＭＳ Ｐゴシック" w:hAnsi="Arial" w:cs="Arial"/>
                <w:color w:val="000000"/>
                <w:lang w:val="en-US" w:eastAsia="ja-JP"/>
              </w:rPr>
              <w:t>nderstanding of workers</w:t>
            </w:r>
            <w:r w:rsidR="00226E00">
              <w:rPr>
                <w:rFonts w:ascii="Arial" w:eastAsia="ＭＳ Ｐゴシック" w:hAnsi="Arial" w:cs="Arial"/>
                <w:color w:val="000000"/>
                <w:lang w:val="en-US" w:eastAsia="ja-JP"/>
              </w:rPr>
              <w:t>'</w:t>
            </w:r>
            <w:r>
              <w:rPr>
                <w:rFonts w:ascii="Arial" w:eastAsia="ＭＳ Ｐゴシック" w:hAnsi="Arial" w:cs="Arial"/>
                <w:color w:val="000000"/>
                <w:lang w:val="en-US" w:eastAsia="ja-JP"/>
              </w:rPr>
              <w:t xml:space="preserve"> </w:t>
            </w:r>
            <w:r w:rsidR="00226E00">
              <w:rPr>
                <w:rFonts w:ascii="Arial" w:eastAsia="ＭＳ Ｐゴシック" w:hAnsi="Arial" w:cs="Arial"/>
                <w:color w:val="000000"/>
                <w:lang w:val="en-US" w:eastAsia="ja-JP"/>
              </w:rPr>
              <w:t xml:space="preserve">human factors </w:t>
            </w:r>
            <w:r>
              <w:rPr>
                <w:rFonts w:ascii="Arial" w:eastAsia="ＭＳ Ｐゴシック" w:hAnsi="Arial" w:cs="Arial"/>
                <w:color w:val="000000"/>
                <w:lang w:val="en-US" w:eastAsia="ja-JP"/>
              </w:rPr>
              <w:t>(privacy, additional work etc.)</w:t>
            </w:r>
          </w:p>
        </w:tc>
      </w:tr>
      <w:tr w:rsidR="00FD293C" w:rsidRPr="00CA2B67" w14:paraId="7C356FF6" w14:textId="77777777" w:rsidTr="006B75CC">
        <w:tc>
          <w:tcPr>
            <w:tcW w:w="1949" w:type="dxa"/>
            <w:vMerge w:val="restart"/>
            <w:tcBorders>
              <w:top w:val="single" w:sz="4" w:space="0" w:color="auto"/>
              <w:left w:val="single" w:sz="4" w:space="0" w:color="auto"/>
              <w:right w:val="single" w:sz="4" w:space="0" w:color="auto"/>
            </w:tcBorders>
            <w:shd w:val="clear" w:color="auto" w:fill="auto"/>
            <w:vAlign w:val="center"/>
          </w:tcPr>
          <w:p w14:paraId="7B4331D8" w14:textId="77777777" w:rsidR="00FD293C" w:rsidRDefault="00FD293C" w:rsidP="00DB1483">
            <w:pPr>
              <w:tabs>
                <w:tab w:val="clear" w:pos="403"/>
              </w:tabs>
              <w:spacing w:after="0" w:line="240" w:lineRule="auto"/>
              <w:jc w:val="right"/>
              <w:rPr>
                <w:rFonts w:ascii="Arial" w:eastAsia="ＭＳ Ｐゴシック" w:hAnsi="Arial" w:cs="Arial"/>
                <w:color w:val="000000"/>
                <w:lang w:val="en-US" w:eastAsia="ja-JP"/>
              </w:rPr>
            </w:pPr>
            <w:r>
              <w:rPr>
                <w:rFonts w:ascii="Arial" w:eastAsia="ＭＳ Ｐゴシック" w:hAnsi="Arial" w:cs="Arial"/>
                <w:color w:val="000000"/>
                <w:lang w:val="en-US" w:eastAsia="ja-JP"/>
              </w:rPr>
              <w:t>S</w:t>
            </w:r>
            <w:r w:rsidRPr="00FA0489">
              <w:rPr>
                <w:rFonts w:ascii="Arial" w:eastAsia="ＭＳ Ｐゴシック" w:hAnsi="Arial" w:cs="Arial"/>
                <w:color w:val="000000"/>
                <w:lang w:val="en-US" w:eastAsia="ja-JP"/>
              </w:rPr>
              <w:t xml:space="preserve">ocietal </w:t>
            </w:r>
          </w:p>
          <w:p w14:paraId="59B3A5B1" w14:textId="5BDC2095" w:rsidR="00FD293C" w:rsidRDefault="00FD293C" w:rsidP="00DB1483">
            <w:pPr>
              <w:tabs>
                <w:tab w:val="clear" w:pos="403"/>
              </w:tabs>
              <w:spacing w:after="0" w:line="240" w:lineRule="auto"/>
              <w:jc w:val="right"/>
              <w:rPr>
                <w:rFonts w:ascii="Arial" w:eastAsia="ＭＳ Ｐゴシック" w:hAnsi="Arial" w:cs="Arial"/>
                <w:color w:val="000000"/>
                <w:lang w:val="en-US" w:eastAsia="ja-JP"/>
              </w:rPr>
            </w:pPr>
            <w:r w:rsidRPr="00FA0489">
              <w:rPr>
                <w:rFonts w:ascii="Arial" w:eastAsia="ＭＳ Ｐゴシック" w:hAnsi="Arial" w:cs="Arial"/>
                <w:color w:val="000000"/>
                <w:lang w:val="en-US" w:eastAsia="ja-JP"/>
              </w:rPr>
              <w:t>concerns</w:t>
            </w:r>
          </w:p>
        </w:tc>
        <w:tc>
          <w:tcPr>
            <w:tcW w:w="1949" w:type="dxa"/>
            <w:tcBorders>
              <w:top w:val="single" w:sz="4" w:space="0" w:color="auto"/>
              <w:left w:val="nil"/>
              <w:bottom w:val="single" w:sz="4" w:space="0" w:color="auto"/>
              <w:right w:val="single" w:sz="4" w:space="0" w:color="auto"/>
            </w:tcBorders>
            <w:shd w:val="clear" w:color="auto" w:fill="auto"/>
            <w:vAlign w:val="center"/>
          </w:tcPr>
          <w:p w14:paraId="3F6E0D9F" w14:textId="0B040A7E" w:rsidR="00FD293C" w:rsidRPr="00CA2B67" w:rsidRDefault="00FD293C"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D</w:t>
            </w:r>
            <w:r w:rsidRPr="00CA2B67">
              <w:rPr>
                <w:rFonts w:ascii="Arial" w:eastAsia="ＭＳ Ｐゴシック" w:hAnsi="Arial" w:cs="Arial"/>
                <w:color w:val="000000"/>
                <w:lang w:val="en-US" w:eastAsia="ja-JP"/>
              </w:rPr>
              <w:t>escription</w:t>
            </w:r>
          </w:p>
        </w:tc>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470CB935" w14:textId="179AF10D" w:rsidR="00535074" w:rsidRDefault="005505EF"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w:t>
            </w:r>
            <w:r>
              <w:rPr>
                <w:rFonts w:ascii="Arial" w:eastAsia="ＭＳ Ｐゴシック" w:hAnsi="Arial" w:cs="Arial"/>
                <w:color w:val="000000"/>
                <w:lang w:val="en-US" w:eastAsia="ja-JP"/>
              </w:rPr>
              <w:t>olving labor shortage problem and improving labor related issues</w:t>
            </w:r>
            <w:r w:rsidR="001B0584">
              <w:rPr>
                <w:rFonts w:ascii="Arial" w:eastAsia="ＭＳ Ｐゴシック" w:hAnsi="Arial" w:cs="Arial"/>
                <w:color w:val="000000"/>
                <w:lang w:val="en-US" w:eastAsia="ja-JP"/>
              </w:rPr>
              <w:t xml:space="preserve"> with aiming improving productivity.</w:t>
            </w:r>
          </w:p>
          <w:p w14:paraId="5BE85C9A" w14:textId="6FA24641" w:rsidR="00535074" w:rsidRPr="00CA2B67" w:rsidRDefault="00535074" w:rsidP="00DB1483">
            <w:pPr>
              <w:tabs>
                <w:tab w:val="clear" w:pos="403"/>
              </w:tabs>
              <w:spacing w:after="0" w:line="240" w:lineRule="auto"/>
              <w:jc w:val="left"/>
              <w:rPr>
                <w:rFonts w:ascii="Arial" w:eastAsia="ＭＳ Ｐゴシック" w:hAnsi="Arial" w:cs="Arial"/>
                <w:color w:val="000000"/>
                <w:lang w:val="en-US" w:eastAsia="ja-JP"/>
              </w:rPr>
            </w:pPr>
          </w:p>
        </w:tc>
      </w:tr>
      <w:tr w:rsidR="00FD293C" w:rsidRPr="00CA2B67" w14:paraId="5E386821" w14:textId="77777777" w:rsidTr="006B75CC">
        <w:tc>
          <w:tcPr>
            <w:tcW w:w="1949" w:type="dxa"/>
            <w:vMerge/>
            <w:tcBorders>
              <w:left w:val="single" w:sz="4" w:space="0" w:color="auto"/>
              <w:bottom w:val="single" w:sz="4" w:space="0" w:color="auto"/>
              <w:right w:val="single" w:sz="4" w:space="0" w:color="auto"/>
            </w:tcBorders>
            <w:shd w:val="clear" w:color="auto" w:fill="auto"/>
            <w:vAlign w:val="center"/>
          </w:tcPr>
          <w:p w14:paraId="3A330B40" w14:textId="77777777" w:rsidR="00FD293C" w:rsidRDefault="00FD293C" w:rsidP="00DB1483">
            <w:pPr>
              <w:tabs>
                <w:tab w:val="clear" w:pos="403"/>
              </w:tabs>
              <w:spacing w:after="0" w:line="240" w:lineRule="auto"/>
              <w:jc w:val="right"/>
              <w:rPr>
                <w:rFonts w:ascii="Arial" w:eastAsia="ＭＳ Ｐゴシック" w:hAnsi="Arial" w:cs="Arial"/>
                <w:color w:val="000000"/>
                <w:lang w:val="en-US" w:eastAsia="ja-JP"/>
              </w:rPr>
            </w:pPr>
          </w:p>
        </w:tc>
        <w:tc>
          <w:tcPr>
            <w:tcW w:w="1949" w:type="dxa"/>
            <w:tcBorders>
              <w:top w:val="single" w:sz="4" w:space="0" w:color="auto"/>
              <w:left w:val="nil"/>
              <w:bottom w:val="single" w:sz="4" w:space="0" w:color="auto"/>
              <w:right w:val="single" w:sz="4" w:space="0" w:color="auto"/>
            </w:tcBorders>
            <w:shd w:val="clear" w:color="auto" w:fill="auto"/>
            <w:vAlign w:val="center"/>
          </w:tcPr>
          <w:p w14:paraId="0A796EF4" w14:textId="5AB777C9" w:rsidR="00FD293C" w:rsidRPr="00CA2B67" w:rsidRDefault="00BB5222"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SDG</w:t>
            </w:r>
            <w:r>
              <w:rPr>
                <w:rFonts w:ascii="Arial" w:eastAsia="ＭＳ Ｐゴシック" w:hAnsi="Arial" w:cs="Arial"/>
                <w:color w:val="000000"/>
                <w:lang w:val="en-US" w:eastAsia="ja-JP"/>
              </w:rPr>
              <w:t>s</w:t>
            </w:r>
            <w:r w:rsidR="00F81DB5">
              <w:rPr>
                <w:rStyle w:val="afe"/>
                <w:rFonts w:ascii="Arial" w:eastAsia="ＭＳ Ｐゴシック" w:hAnsi="Arial" w:cs="Arial"/>
                <w:color w:val="000000"/>
                <w:lang w:val="en-US" w:eastAsia="ja-JP"/>
              </w:rPr>
              <w:endnoteReference w:id="10"/>
            </w:r>
          </w:p>
        </w:tc>
        <w:sdt>
          <w:sdtPr>
            <w:rPr>
              <w:rFonts w:ascii="Arial" w:eastAsia="ＭＳ Ｐゴシック" w:hAnsi="Arial" w:cs="Arial"/>
              <w:color w:val="000000"/>
              <w:lang w:val="en-US" w:eastAsia="ja-JP"/>
            </w:rPr>
            <w:alias w:val="Select from pull-down menu"/>
            <w:tag w:val="Select from pull-down menu"/>
            <w:id w:val="1216780892"/>
            <w:placeholder>
              <w:docPart w:val="DefaultPlaceholder_1081868575"/>
            </w:placeholder>
            <w:dropDownList>
              <w:listItem w:displayText="(Select from pull-down menu)" w:value="(Select from pull-down menu)"/>
              <w:listItem w:displayText="No poverty" w:value="No poverty"/>
              <w:listItem w:displayText="Zero hunger" w:value="Zero hunger"/>
              <w:listItem w:displayText="Good health and well-being for people" w:value="Good health and well-being for people"/>
              <w:listItem w:displayText="Quality education" w:value="Quality education"/>
              <w:listItem w:displayText="Gender equality" w:value="Gender equality"/>
              <w:listItem w:displayText="Clean water and sanitation" w:value="Clean water and sanitation"/>
              <w:listItem w:displayText="Affordable and clean energy" w:value="Affordable and clean energy"/>
              <w:listItem w:displayText="Decent work and economic growth" w:value="Decent work and economic growth"/>
              <w:listItem w:displayText="Industry, Innovation, and Infrastructure" w:value="Industry, Innovation, and Infrastructure"/>
              <w:listItem w:displayText="Reducing inequalities" w:value="Reducing inequalities"/>
              <w:listItem w:displayText="Sustainable cities and communities" w:value="Sustainable cities and communities"/>
              <w:listItem w:displayText="Responsible consumption and production" w:value="Responsible consumption and production"/>
              <w:listItem w:displayText="Climate action" w:value="Climate action"/>
              <w:listItem w:displayText="Life below water" w:value="Life below water"/>
              <w:listItem w:displayText="Life on land" w:value="Life on land"/>
              <w:listItem w:displayText="Peace, justice and strong institutions" w:value="Peace, justice and strong institutions"/>
              <w:listItem w:displayText="Partnerships for the goals" w:value="Partnerships for the goals"/>
            </w:dropDownList>
          </w:sdtPr>
          <w:sdtEndPr/>
          <w:sdtContent>
            <w:tc>
              <w:tcPr>
                <w:tcW w:w="5844" w:type="dxa"/>
                <w:gridSpan w:val="3"/>
                <w:tcBorders>
                  <w:top w:val="single" w:sz="4" w:space="0" w:color="auto"/>
                  <w:left w:val="nil"/>
                  <w:bottom w:val="single" w:sz="4" w:space="0" w:color="auto"/>
                  <w:right w:val="single" w:sz="4" w:space="0" w:color="auto"/>
                </w:tcBorders>
                <w:shd w:val="clear" w:color="auto" w:fill="auto"/>
                <w:vAlign w:val="center"/>
              </w:tcPr>
              <w:p w14:paraId="534376FB" w14:textId="4C55D48E" w:rsidR="00FD293C" w:rsidRPr="00CA2B67" w:rsidRDefault="002B6ECB" w:rsidP="00DB148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color w:val="000000"/>
                    <w:lang w:val="en-US" w:eastAsia="ja-JP"/>
                  </w:rPr>
                  <w:t>Industry, Innovation, and Infrastructure</w:t>
                </w:r>
              </w:p>
            </w:tc>
          </w:sdtContent>
        </w:sdt>
      </w:tr>
    </w:tbl>
    <w:p w14:paraId="551BC735" w14:textId="77777777" w:rsidR="00545E89" w:rsidRPr="00721241" w:rsidRDefault="00545E89" w:rsidP="001A33D0">
      <w:pPr>
        <w:rPr>
          <w:lang w:eastAsia="ja-JP"/>
        </w:rPr>
      </w:pPr>
    </w:p>
    <w:p w14:paraId="69979CAB" w14:textId="7B68CEBA" w:rsidR="001823EB" w:rsidRPr="00592CC0" w:rsidRDefault="001823EB" w:rsidP="001823EB">
      <w:pPr>
        <w:keepNext/>
        <w:pageBreakBefore/>
        <w:spacing w:after="120"/>
        <w:jc w:val="left"/>
        <w:rPr>
          <w:b/>
          <w:sz w:val="36"/>
        </w:rPr>
      </w:pPr>
      <w:r>
        <w:rPr>
          <w:b/>
          <w:sz w:val="36"/>
          <w:lang w:eastAsia="ja-JP"/>
        </w:rPr>
        <w:lastRenderedPageBreak/>
        <w:t>Data</w:t>
      </w:r>
      <w:r w:rsidR="006D3D8B">
        <w:rPr>
          <w:b/>
          <w:sz w:val="36"/>
          <w:lang w:eastAsia="ja-JP"/>
        </w:rPr>
        <w:t xml:space="preserve"> (optional</w:t>
      </w:r>
      <w:r w:rsidR="006B75CC">
        <w:rPr>
          <w:rFonts w:hint="eastAsia"/>
          <w:b/>
          <w:sz w:val="36"/>
          <w:lang w:eastAsia="ja-JP"/>
        </w:rPr>
        <w:t>)</w:t>
      </w:r>
    </w:p>
    <w:tbl>
      <w:tblPr>
        <w:tblW w:w="9776" w:type="dxa"/>
        <w:tblLayout w:type="fixed"/>
        <w:tblCellMar>
          <w:left w:w="99" w:type="dxa"/>
          <w:right w:w="99" w:type="dxa"/>
        </w:tblCellMar>
        <w:tblLook w:val="04A0" w:firstRow="1" w:lastRow="0" w:firstColumn="1" w:lastColumn="0" w:noHBand="0" w:noVBand="1"/>
      </w:tblPr>
      <w:tblGrid>
        <w:gridCol w:w="2830"/>
        <w:gridCol w:w="6946"/>
      </w:tblGrid>
      <w:tr w:rsidR="005754C1" w:rsidRPr="005754C1" w14:paraId="08DA7C43" w14:textId="77777777" w:rsidTr="00FD5375">
        <w:tc>
          <w:tcPr>
            <w:tcW w:w="97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9F56" w14:textId="77777777" w:rsidR="005754C1" w:rsidRPr="005754C1" w:rsidRDefault="005754C1" w:rsidP="005754C1">
            <w:pPr>
              <w:tabs>
                <w:tab w:val="clear" w:pos="403"/>
              </w:tabs>
              <w:spacing w:after="0" w:line="240" w:lineRule="auto"/>
              <w:jc w:val="center"/>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Data characteristics</w:t>
            </w:r>
          </w:p>
        </w:tc>
      </w:tr>
      <w:tr w:rsidR="0061703E" w:rsidRPr="005754C1" w14:paraId="1B9D29AC"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0DDDDE6" w14:textId="77777777"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Description</w:t>
            </w:r>
          </w:p>
        </w:tc>
        <w:tc>
          <w:tcPr>
            <w:tcW w:w="6946" w:type="dxa"/>
            <w:tcBorders>
              <w:top w:val="nil"/>
              <w:left w:val="nil"/>
              <w:bottom w:val="single" w:sz="4" w:space="0" w:color="auto"/>
              <w:right w:val="single" w:sz="4" w:space="0" w:color="auto"/>
            </w:tcBorders>
            <w:shd w:val="clear" w:color="auto" w:fill="auto"/>
            <w:vAlign w:val="center"/>
          </w:tcPr>
          <w:p w14:paraId="1A9685F1" w14:textId="4B8B399B"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5301527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7546B05" w14:textId="00CAD5C2"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Source</w:t>
            </w:r>
            <w:r>
              <w:rPr>
                <w:rStyle w:val="afe"/>
                <w:rFonts w:ascii="Arial" w:eastAsia="ＭＳ Ｐゴシック" w:hAnsi="Arial" w:cs="Arial"/>
                <w:color w:val="000000"/>
                <w:lang w:val="en-US" w:eastAsia="ja-JP"/>
              </w:rPr>
              <w:endnoteReference w:id="11"/>
            </w:r>
          </w:p>
        </w:tc>
        <w:tc>
          <w:tcPr>
            <w:tcW w:w="6946" w:type="dxa"/>
            <w:tcBorders>
              <w:top w:val="nil"/>
              <w:left w:val="nil"/>
              <w:bottom w:val="single" w:sz="4" w:space="0" w:color="auto"/>
              <w:right w:val="single" w:sz="4" w:space="0" w:color="auto"/>
            </w:tcBorders>
            <w:shd w:val="clear" w:color="auto" w:fill="auto"/>
            <w:vAlign w:val="center"/>
          </w:tcPr>
          <w:p w14:paraId="7C9AA037" w14:textId="372DBF68"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474B54ED"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4C696FE" w14:textId="31BE4B2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Type</w:t>
            </w:r>
            <w:r>
              <w:rPr>
                <w:rStyle w:val="afe"/>
                <w:rFonts w:ascii="Arial" w:eastAsia="ＭＳ Ｐゴシック" w:hAnsi="Arial" w:cs="Arial"/>
                <w:color w:val="000000"/>
                <w:lang w:val="en-US" w:eastAsia="ja-JP"/>
              </w:rPr>
              <w:endnoteReference w:id="12"/>
            </w:r>
          </w:p>
        </w:tc>
        <w:tc>
          <w:tcPr>
            <w:tcW w:w="6946" w:type="dxa"/>
            <w:tcBorders>
              <w:top w:val="nil"/>
              <w:left w:val="nil"/>
              <w:bottom w:val="single" w:sz="4" w:space="0" w:color="auto"/>
              <w:right w:val="single" w:sz="4" w:space="0" w:color="auto"/>
            </w:tcBorders>
            <w:shd w:val="clear" w:color="auto" w:fill="auto"/>
            <w:vAlign w:val="center"/>
          </w:tcPr>
          <w:p w14:paraId="019B8BB5" w14:textId="7114D949"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15F80245"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005EE74" w14:textId="77777777"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Volume (size)</w:t>
            </w:r>
          </w:p>
        </w:tc>
        <w:tc>
          <w:tcPr>
            <w:tcW w:w="6946" w:type="dxa"/>
            <w:tcBorders>
              <w:top w:val="nil"/>
              <w:left w:val="nil"/>
              <w:bottom w:val="single" w:sz="4" w:space="0" w:color="auto"/>
              <w:right w:val="single" w:sz="4" w:space="0" w:color="auto"/>
            </w:tcBorders>
            <w:shd w:val="clear" w:color="auto" w:fill="auto"/>
            <w:vAlign w:val="center"/>
          </w:tcPr>
          <w:p w14:paraId="6E999BB9" w14:textId="47E0C3EC"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44F726EA"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67BC07E" w14:textId="58145B2F"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Velocity (e.g. real time)</w:t>
            </w:r>
            <w:r>
              <w:rPr>
                <w:rStyle w:val="afe"/>
                <w:rFonts w:ascii="Arial" w:eastAsia="ＭＳ Ｐゴシック" w:hAnsi="Arial" w:cs="Arial"/>
                <w:color w:val="000000"/>
                <w:lang w:val="en-US" w:eastAsia="ja-JP"/>
              </w:rPr>
              <w:endnoteReference w:id="13"/>
            </w:r>
          </w:p>
        </w:tc>
        <w:tc>
          <w:tcPr>
            <w:tcW w:w="6946" w:type="dxa"/>
            <w:tcBorders>
              <w:top w:val="nil"/>
              <w:left w:val="nil"/>
              <w:bottom w:val="single" w:sz="4" w:space="0" w:color="auto"/>
              <w:right w:val="single" w:sz="4" w:space="0" w:color="auto"/>
            </w:tcBorders>
            <w:shd w:val="clear" w:color="auto" w:fill="auto"/>
            <w:vAlign w:val="center"/>
          </w:tcPr>
          <w:p w14:paraId="3494A127" w14:textId="14C91F10"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3E2EE0BE"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89CBF5D" w14:textId="7899B2F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Variety (multiple datasets)</w:t>
            </w:r>
            <w:r>
              <w:rPr>
                <w:rStyle w:val="afe"/>
                <w:rFonts w:ascii="Arial" w:eastAsia="ＭＳ Ｐゴシック" w:hAnsi="Arial" w:cs="Arial"/>
                <w:color w:val="000000"/>
                <w:lang w:val="en-US" w:eastAsia="ja-JP"/>
              </w:rPr>
              <w:endnoteReference w:id="14"/>
            </w:r>
          </w:p>
        </w:tc>
        <w:tc>
          <w:tcPr>
            <w:tcW w:w="6946" w:type="dxa"/>
            <w:tcBorders>
              <w:top w:val="nil"/>
              <w:left w:val="nil"/>
              <w:bottom w:val="single" w:sz="4" w:space="0" w:color="auto"/>
              <w:right w:val="single" w:sz="4" w:space="0" w:color="auto"/>
            </w:tcBorders>
            <w:shd w:val="clear" w:color="auto" w:fill="auto"/>
            <w:vAlign w:val="center"/>
          </w:tcPr>
          <w:p w14:paraId="10664341" w14:textId="02B952A0"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55712EC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AF9638E" w14:textId="77777777" w:rsidR="0061703E"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 xml:space="preserve">Variability </w:t>
            </w:r>
          </w:p>
          <w:p w14:paraId="2770A17B" w14:textId="5C6D2490"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(rate of change)</w:t>
            </w:r>
            <w:r>
              <w:rPr>
                <w:rStyle w:val="afe"/>
                <w:rFonts w:ascii="Arial" w:eastAsia="ＭＳ Ｐゴシック" w:hAnsi="Arial" w:cs="Arial"/>
                <w:color w:val="000000"/>
                <w:lang w:val="en-US" w:eastAsia="ja-JP"/>
              </w:rPr>
              <w:endnoteReference w:id="15"/>
            </w:r>
          </w:p>
        </w:tc>
        <w:tc>
          <w:tcPr>
            <w:tcW w:w="6946" w:type="dxa"/>
            <w:tcBorders>
              <w:top w:val="nil"/>
              <w:left w:val="nil"/>
              <w:bottom w:val="single" w:sz="4" w:space="0" w:color="auto"/>
              <w:right w:val="single" w:sz="4" w:space="0" w:color="auto"/>
            </w:tcBorders>
            <w:shd w:val="clear" w:color="auto" w:fill="auto"/>
            <w:vAlign w:val="center"/>
          </w:tcPr>
          <w:p w14:paraId="26EFB7F6" w14:textId="1AA3853E"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r w:rsidR="0061703E" w:rsidRPr="005754C1" w14:paraId="36953562" w14:textId="77777777" w:rsidTr="00FD5375">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21BB2DF" w14:textId="1FE4F4D3" w:rsidR="0061703E" w:rsidRPr="005754C1" w:rsidRDefault="0061703E" w:rsidP="0061703E">
            <w:pPr>
              <w:tabs>
                <w:tab w:val="clear" w:pos="403"/>
              </w:tabs>
              <w:spacing w:after="0" w:line="240" w:lineRule="auto"/>
              <w:jc w:val="right"/>
              <w:rPr>
                <w:rFonts w:ascii="Arial" w:eastAsia="ＭＳ Ｐゴシック" w:hAnsi="Arial" w:cs="Arial"/>
                <w:color w:val="000000"/>
                <w:lang w:val="en-US" w:eastAsia="ja-JP"/>
              </w:rPr>
            </w:pPr>
            <w:r w:rsidRPr="005754C1">
              <w:rPr>
                <w:rFonts w:ascii="Arial" w:eastAsia="ＭＳ Ｐゴシック" w:hAnsi="Arial" w:cs="Arial"/>
                <w:color w:val="000000"/>
                <w:lang w:val="en-US" w:eastAsia="ja-JP"/>
              </w:rPr>
              <w:t>Quality</w:t>
            </w:r>
            <w:r>
              <w:rPr>
                <w:rStyle w:val="afe"/>
                <w:rFonts w:ascii="Arial" w:eastAsia="ＭＳ Ｐゴシック" w:hAnsi="Arial" w:cs="Arial"/>
                <w:color w:val="000000"/>
                <w:lang w:val="en-US" w:eastAsia="ja-JP"/>
              </w:rPr>
              <w:endnoteReference w:id="16"/>
            </w:r>
          </w:p>
        </w:tc>
        <w:tc>
          <w:tcPr>
            <w:tcW w:w="6946" w:type="dxa"/>
            <w:tcBorders>
              <w:top w:val="nil"/>
              <w:left w:val="nil"/>
              <w:bottom w:val="single" w:sz="4" w:space="0" w:color="auto"/>
              <w:right w:val="single" w:sz="4" w:space="0" w:color="auto"/>
            </w:tcBorders>
            <w:shd w:val="clear" w:color="auto" w:fill="auto"/>
            <w:vAlign w:val="center"/>
          </w:tcPr>
          <w:p w14:paraId="2BAA1285" w14:textId="0E3B4916" w:rsidR="0061703E" w:rsidRPr="005754C1" w:rsidRDefault="0061703E" w:rsidP="0061703E">
            <w:pPr>
              <w:tabs>
                <w:tab w:val="clear" w:pos="403"/>
              </w:tabs>
              <w:spacing w:after="0" w:line="240" w:lineRule="auto"/>
              <w:jc w:val="left"/>
              <w:rPr>
                <w:rFonts w:ascii="Arial" w:eastAsia="ＭＳ Ｐゴシック" w:hAnsi="Arial" w:cs="Arial"/>
                <w:color w:val="000000"/>
                <w:lang w:val="en-US" w:eastAsia="ja-JP"/>
              </w:rPr>
            </w:pPr>
          </w:p>
        </w:tc>
      </w:tr>
    </w:tbl>
    <w:p w14:paraId="137CC248" w14:textId="77777777" w:rsidR="00B14692" w:rsidRDefault="00B14692" w:rsidP="001A33D0">
      <w:pPr>
        <w:rPr>
          <w:lang w:val="en-US" w:eastAsia="ja-JP"/>
        </w:rPr>
      </w:pPr>
    </w:p>
    <w:p w14:paraId="3F82E0BD" w14:textId="76799964" w:rsidR="00B14692" w:rsidRPr="00592CC0" w:rsidRDefault="00201CE1" w:rsidP="00B14692">
      <w:pPr>
        <w:keepNext/>
        <w:pageBreakBefore/>
        <w:spacing w:after="120"/>
        <w:jc w:val="left"/>
        <w:rPr>
          <w:b/>
          <w:sz w:val="36"/>
        </w:rPr>
      </w:pPr>
      <w:r w:rsidRPr="00201CE1">
        <w:rPr>
          <w:b/>
          <w:sz w:val="36"/>
          <w:lang w:eastAsia="ja-JP"/>
        </w:rPr>
        <w:lastRenderedPageBreak/>
        <w:t>Process scenario</w:t>
      </w:r>
      <w:r w:rsidR="00FD44FE">
        <w:rPr>
          <w:b/>
          <w:sz w:val="36"/>
          <w:lang w:eastAsia="ja-JP"/>
        </w:rPr>
        <w:t xml:space="preserve"> (optional)</w:t>
      </w:r>
    </w:p>
    <w:tbl>
      <w:tblPr>
        <w:tblW w:w="9776" w:type="dxa"/>
        <w:tblLayout w:type="fixed"/>
        <w:tblCellMar>
          <w:left w:w="99" w:type="dxa"/>
          <w:right w:w="99" w:type="dxa"/>
        </w:tblCellMar>
        <w:tblLook w:val="04A0" w:firstRow="1" w:lastRow="0" w:firstColumn="1" w:lastColumn="0" w:noHBand="0" w:noVBand="1"/>
      </w:tblPr>
      <w:tblGrid>
        <w:gridCol w:w="1311"/>
        <w:gridCol w:w="1311"/>
        <w:gridCol w:w="1312"/>
        <w:gridCol w:w="1312"/>
        <w:gridCol w:w="1312"/>
        <w:gridCol w:w="3218"/>
      </w:tblGrid>
      <w:tr w:rsidR="004609FE" w:rsidRPr="004609FE" w14:paraId="74D92BCE" w14:textId="77777777" w:rsidTr="00A84828">
        <w:tc>
          <w:tcPr>
            <w:tcW w:w="977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FF5E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conditions</w:t>
            </w:r>
          </w:p>
        </w:tc>
      </w:tr>
      <w:tr w:rsidR="004609FE" w:rsidRPr="004609FE" w14:paraId="278E7E3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A7260F7"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No.</w:t>
            </w:r>
          </w:p>
        </w:tc>
        <w:tc>
          <w:tcPr>
            <w:tcW w:w="9775" w:type="dxa"/>
            <w:tcBorders>
              <w:top w:val="nil"/>
              <w:left w:val="nil"/>
              <w:bottom w:val="single" w:sz="4" w:space="0" w:color="auto"/>
              <w:right w:val="single" w:sz="4" w:space="0" w:color="auto"/>
            </w:tcBorders>
            <w:shd w:val="clear" w:color="auto" w:fill="auto"/>
            <w:noWrap/>
            <w:vAlign w:val="center"/>
            <w:hideMark/>
          </w:tcPr>
          <w:p w14:paraId="20FEC98F"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name</w:t>
            </w:r>
          </w:p>
        </w:tc>
        <w:tc>
          <w:tcPr>
            <w:tcW w:w="9775" w:type="dxa"/>
            <w:tcBorders>
              <w:top w:val="nil"/>
              <w:left w:val="nil"/>
              <w:bottom w:val="single" w:sz="4" w:space="0" w:color="auto"/>
              <w:right w:val="single" w:sz="4" w:space="0" w:color="auto"/>
            </w:tcBorders>
            <w:shd w:val="clear" w:color="auto" w:fill="auto"/>
            <w:noWrap/>
            <w:vAlign w:val="center"/>
            <w:hideMark/>
          </w:tcPr>
          <w:p w14:paraId="698747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Scenario description</w:t>
            </w:r>
          </w:p>
        </w:tc>
        <w:tc>
          <w:tcPr>
            <w:tcW w:w="9775" w:type="dxa"/>
            <w:tcBorders>
              <w:top w:val="nil"/>
              <w:left w:val="nil"/>
              <w:bottom w:val="single" w:sz="4" w:space="0" w:color="auto"/>
              <w:right w:val="single" w:sz="4" w:space="0" w:color="auto"/>
            </w:tcBorders>
            <w:shd w:val="clear" w:color="auto" w:fill="auto"/>
            <w:noWrap/>
            <w:vAlign w:val="center"/>
            <w:hideMark/>
          </w:tcPr>
          <w:p w14:paraId="05BC5D04" w14:textId="77777777"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Triggering event</w:t>
            </w:r>
          </w:p>
        </w:tc>
        <w:tc>
          <w:tcPr>
            <w:tcW w:w="9775" w:type="dxa"/>
            <w:tcBorders>
              <w:top w:val="nil"/>
              <w:left w:val="nil"/>
              <w:bottom w:val="single" w:sz="4" w:space="0" w:color="auto"/>
              <w:right w:val="single" w:sz="4" w:space="0" w:color="auto"/>
            </w:tcBorders>
            <w:shd w:val="clear" w:color="auto" w:fill="auto"/>
            <w:noWrap/>
            <w:vAlign w:val="center"/>
            <w:hideMark/>
          </w:tcPr>
          <w:p w14:paraId="26491FE5" w14:textId="4DD220F2"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Pre-condition</w:t>
            </w:r>
            <w:r w:rsidR="003C55FF">
              <w:rPr>
                <w:rStyle w:val="afe"/>
                <w:rFonts w:ascii="Arial" w:eastAsia="ＭＳ Ｐゴシック" w:hAnsi="Arial" w:cs="Arial"/>
                <w:color w:val="000000"/>
                <w:lang w:val="en-US" w:eastAsia="ja-JP"/>
              </w:rPr>
              <w:endnoteReference w:id="17"/>
            </w:r>
          </w:p>
        </w:tc>
        <w:tc>
          <w:tcPr>
            <w:tcW w:w="9775" w:type="dxa"/>
            <w:tcBorders>
              <w:top w:val="nil"/>
              <w:left w:val="nil"/>
              <w:bottom w:val="single" w:sz="4" w:space="0" w:color="auto"/>
              <w:right w:val="single" w:sz="4" w:space="0" w:color="auto"/>
            </w:tcBorders>
            <w:shd w:val="clear" w:color="auto" w:fill="auto"/>
            <w:noWrap/>
            <w:vAlign w:val="center"/>
            <w:hideMark/>
          </w:tcPr>
          <w:p w14:paraId="5E596BEE" w14:textId="253641EF" w:rsidR="004609FE" w:rsidRPr="004609FE" w:rsidRDefault="004609FE" w:rsidP="004609FE">
            <w:pPr>
              <w:tabs>
                <w:tab w:val="clear" w:pos="403"/>
              </w:tabs>
              <w:spacing w:after="0" w:line="240" w:lineRule="auto"/>
              <w:jc w:val="center"/>
              <w:rPr>
                <w:rFonts w:ascii="Arial" w:eastAsia="ＭＳ Ｐゴシック" w:hAnsi="Arial" w:cs="Arial"/>
                <w:color w:val="000000"/>
                <w:lang w:val="en-US" w:eastAsia="ja-JP"/>
              </w:rPr>
            </w:pPr>
            <w:r w:rsidRPr="004609FE">
              <w:rPr>
                <w:rFonts w:ascii="Arial" w:eastAsia="ＭＳ Ｐゴシック" w:hAnsi="Arial" w:cs="Arial"/>
                <w:color w:val="000000"/>
                <w:lang w:val="en-US" w:eastAsia="ja-JP"/>
              </w:rPr>
              <w:t>Post-condition</w:t>
            </w:r>
            <w:r w:rsidR="00AC5160">
              <w:rPr>
                <w:rStyle w:val="afe"/>
                <w:rFonts w:ascii="Arial" w:eastAsia="ＭＳ Ｐゴシック" w:hAnsi="Arial" w:cs="Arial"/>
                <w:color w:val="000000"/>
                <w:lang w:val="en-US" w:eastAsia="ja-JP"/>
              </w:rPr>
              <w:endnoteReference w:id="18"/>
            </w:r>
          </w:p>
        </w:tc>
      </w:tr>
      <w:tr w:rsidR="00B31544" w:rsidRPr="004609FE" w14:paraId="244B68E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208C4438" w14:textId="6579D74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021DC14" w14:textId="3A017888"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E04CCE5" w14:textId="0D60148F"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9356108" w14:textId="32D0BFEF"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FD842DB" w14:textId="7B24189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68981F5" w14:textId="52D9732B"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4B9C1A92"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7C0411AC" w14:textId="7A7761BC"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326F6AF" w14:textId="1FAAE747"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8D27383" w14:textId="52158C0E"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4CA63D8F" w14:textId="419D7EC8"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094700B" w14:textId="0D4C4270"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799B0858" w14:textId="0E452294"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383E1AB6"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3EB41D98" w14:textId="6C768097"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EE01FCC" w14:textId="30B35FFF"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73084D7" w14:textId="36E956C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3B64FAA2" w14:textId="2A5FC3DA"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EFDA1E" w14:textId="3F654047"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2B8F6C65" w14:textId="50ED6C6C"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B31544" w:rsidRPr="004609FE" w14:paraId="041DF12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tcPr>
          <w:p w14:paraId="41937E8D" w14:textId="567116F9"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26AB72C" w14:textId="544AD8EE"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6301E58E" w14:textId="54F19E18"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5AD058DE" w14:textId="1E2A39A1"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05EE2627" w14:textId="66852D5D"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tcPr>
          <w:p w14:paraId="1C3A500E" w14:textId="19302196" w:rsidR="00B31544" w:rsidRPr="004609FE" w:rsidRDefault="00B31544"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649C870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0BB9CE6C" w14:textId="0B5E227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230C9DE" w14:textId="355CD10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4BD322C" w14:textId="44CBA9F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93AAACE" w14:textId="54438FCA"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AB7A575" w14:textId="3EF0214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5366D3" w14:textId="1D39AC6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3F42A5FC"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63F4808A" w14:textId="489714A7"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35F4110A" w14:textId="6700177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F3E7D7A" w14:textId="09913768"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B60B126" w14:textId="230737F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778D426" w14:textId="66FAFED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16F8B5F" w14:textId="461008A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4F02504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AE692A7" w14:textId="7027BFA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A951643" w14:textId="3FEF9E11"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4840372" w14:textId="668FC186"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785170A" w14:textId="3400193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7D1A050" w14:textId="02D4C75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001A6A" w14:textId="37EF7B4B"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44F4C013"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26CF036C" w14:textId="7959B24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EC30638" w14:textId="011A44D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AD29731" w14:textId="67CE9762"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BFF0E97" w14:textId="7B9270C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2DF7DE3" w14:textId="3BFE6AD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2ED4ECB" w14:textId="2A55E2C5"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19D63044"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7C797C2E" w14:textId="3BE97489"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B9DE466" w14:textId="062884D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53500847" w14:textId="5B7DC4A3"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05A62DC" w14:textId="02ED7D75"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668F6E4E" w14:textId="6BF2959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2787A51E" w14:textId="5462BD5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r w:rsidR="004609FE" w:rsidRPr="004609FE" w14:paraId="0F693B3A" w14:textId="77777777" w:rsidTr="00A84828">
        <w:tc>
          <w:tcPr>
            <w:tcW w:w="9775" w:type="dxa"/>
            <w:tcBorders>
              <w:top w:val="nil"/>
              <w:left w:val="single" w:sz="4" w:space="0" w:color="auto"/>
              <w:bottom w:val="single" w:sz="4" w:space="0" w:color="auto"/>
              <w:right w:val="single" w:sz="4" w:space="0" w:color="auto"/>
            </w:tcBorders>
            <w:shd w:val="clear" w:color="auto" w:fill="auto"/>
            <w:noWrap/>
            <w:vAlign w:val="center"/>
            <w:hideMark/>
          </w:tcPr>
          <w:p w14:paraId="4906554D" w14:textId="6B07B05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3035872" w14:textId="2105CB3C"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0264CF5B" w14:textId="7652828D"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7073838A" w14:textId="56675F8C"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1A8A28CB" w14:textId="56C94F4E"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c>
          <w:tcPr>
            <w:tcW w:w="9775" w:type="dxa"/>
            <w:tcBorders>
              <w:top w:val="nil"/>
              <w:left w:val="nil"/>
              <w:bottom w:val="single" w:sz="4" w:space="0" w:color="auto"/>
              <w:right w:val="single" w:sz="4" w:space="0" w:color="auto"/>
            </w:tcBorders>
            <w:shd w:val="clear" w:color="auto" w:fill="auto"/>
            <w:vAlign w:val="center"/>
            <w:hideMark/>
          </w:tcPr>
          <w:p w14:paraId="414BAE44" w14:textId="03F44E30" w:rsidR="004609FE" w:rsidRPr="004609FE" w:rsidRDefault="004609FE" w:rsidP="00FD5375">
            <w:pPr>
              <w:tabs>
                <w:tab w:val="clear" w:pos="403"/>
              </w:tabs>
              <w:spacing w:after="0" w:line="240" w:lineRule="auto"/>
              <w:jc w:val="left"/>
              <w:rPr>
                <w:rFonts w:ascii="Arial" w:eastAsia="ＭＳ Ｐゴシック" w:hAnsi="Arial" w:cs="Arial"/>
                <w:color w:val="000000"/>
                <w:lang w:val="en-US" w:eastAsia="ja-JP"/>
              </w:rPr>
            </w:pPr>
          </w:p>
        </w:tc>
      </w:tr>
    </w:tbl>
    <w:p w14:paraId="201F8D42" w14:textId="77777777" w:rsidR="00B24728" w:rsidRDefault="00B24728" w:rsidP="001A33D0">
      <w:pPr>
        <w:rPr>
          <w:lang w:val="en-US" w:eastAsia="ja-JP"/>
        </w:rPr>
      </w:pPr>
    </w:p>
    <w:p w14:paraId="6B1A5E2B" w14:textId="4EB0E81A" w:rsidR="004F648A" w:rsidRPr="004F648A" w:rsidRDefault="004F648A" w:rsidP="004F648A">
      <w:pPr>
        <w:keepNext/>
        <w:pageBreakBefore/>
        <w:spacing w:after="120"/>
        <w:jc w:val="left"/>
        <w:rPr>
          <w:b/>
          <w:sz w:val="36"/>
          <w:lang w:eastAsia="ja-JP"/>
        </w:rPr>
      </w:pPr>
      <w:r w:rsidRPr="004F648A">
        <w:rPr>
          <w:b/>
          <w:sz w:val="36"/>
          <w:lang w:eastAsia="ja-JP"/>
        </w:rPr>
        <w:lastRenderedPageBreak/>
        <w:t>Training</w:t>
      </w:r>
      <w:r w:rsidR="00FD44FE">
        <w:rPr>
          <w:b/>
          <w:sz w:val="36"/>
          <w:lang w:eastAsia="ja-JP"/>
        </w:rPr>
        <w:t xml:space="preserve"> (optional)</w:t>
      </w:r>
    </w:p>
    <w:tbl>
      <w:tblPr>
        <w:tblW w:w="9800" w:type="dxa"/>
        <w:tblLayout w:type="fixed"/>
        <w:tblCellMar>
          <w:left w:w="99" w:type="dxa"/>
          <w:right w:w="99" w:type="dxa"/>
        </w:tblCellMar>
        <w:tblLook w:val="04A0" w:firstRow="1" w:lastRow="0" w:firstColumn="1" w:lastColumn="0" w:noHBand="0" w:noVBand="1"/>
      </w:tblPr>
      <w:tblGrid>
        <w:gridCol w:w="1634"/>
        <w:gridCol w:w="1338"/>
        <w:gridCol w:w="1985"/>
        <w:gridCol w:w="1417"/>
        <w:gridCol w:w="1843"/>
        <w:gridCol w:w="1583"/>
      </w:tblGrid>
      <w:tr w:rsidR="004F648A" w:rsidRPr="004F648A" w14:paraId="4EDD2CA6" w14:textId="77777777" w:rsidTr="006D0F88">
        <w:tc>
          <w:tcPr>
            <w:tcW w:w="1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A1E5" w14:textId="77777777" w:rsidR="004F648A" w:rsidRPr="004F648A" w:rsidRDefault="004F648A" w:rsidP="004F648A">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Scenario name</w:t>
            </w:r>
          </w:p>
        </w:tc>
        <w:tc>
          <w:tcPr>
            <w:tcW w:w="8166" w:type="dxa"/>
            <w:gridSpan w:val="5"/>
            <w:tcBorders>
              <w:top w:val="single" w:sz="4" w:space="0" w:color="auto"/>
              <w:left w:val="nil"/>
              <w:bottom w:val="single" w:sz="4" w:space="0" w:color="auto"/>
              <w:right w:val="single" w:sz="4" w:space="0" w:color="000000"/>
            </w:tcBorders>
            <w:shd w:val="clear" w:color="auto" w:fill="auto"/>
            <w:vAlign w:val="center"/>
            <w:hideMark/>
          </w:tcPr>
          <w:p w14:paraId="06679574" w14:textId="32E18D08" w:rsidR="004F648A" w:rsidRPr="00965E0E" w:rsidRDefault="00965E0E" w:rsidP="004F648A">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Training</w:t>
            </w:r>
          </w:p>
        </w:tc>
      </w:tr>
      <w:tr w:rsidR="004F648A" w:rsidRPr="004F648A" w14:paraId="33CB9398"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1606CE46"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Step No.</w:t>
            </w:r>
          </w:p>
        </w:tc>
        <w:tc>
          <w:tcPr>
            <w:tcW w:w="1338" w:type="dxa"/>
            <w:tcBorders>
              <w:top w:val="nil"/>
              <w:left w:val="nil"/>
              <w:bottom w:val="single" w:sz="4" w:space="0" w:color="auto"/>
              <w:right w:val="single" w:sz="4" w:space="0" w:color="auto"/>
            </w:tcBorders>
            <w:shd w:val="clear" w:color="auto" w:fill="auto"/>
            <w:vAlign w:val="center"/>
            <w:hideMark/>
          </w:tcPr>
          <w:p w14:paraId="1E241179" w14:textId="2EFD95F2"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Event</w:t>
            </w:r>
            <w:r w:rsidR="0095728F">
              <w:rPr>
                <w:rStyle w:val="afe"/>
                <w:rFonts w:ascii="Arial" w:eastAsia="ＭＳ Ｐゴシック" w:hAnsi="Arial" w:cs="Arial"/>
                <w:color w:val="000000"/>
                <w:lang w:val="en-US" w:eastAsia="ja-JP"/>
              </w:rPr>
              <w:endnoteReference w:id="19"/>
            </w:r>
          </w:p>
        </w:tc>
        <w:tc>
          <w:tcPr>
            <w:tcW w:w="1985" w:type="dxa"/>
            <w:tcBorders>
              <w:top w:val="nil"/>
              <w:left w:val="nil"/>
              <w:bottom w:val="single" w:sz="4" w:space="0" w:color="auto"/>
              <w:right w:val="single" w:sz="4" w:space="0" w:color="auto"/>
            </w:tcBorders>
            <w:shd w:val="clear" w:color="auto" w:fill="auto"/>
            <w:vAlign w:val="center"/>
            <w:hideMark/>
          </w:tcPr>
          <w:p w14:paraId="68BF11B7" w14:textId="2C8D3FCC"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Name of process/Activity</w:t>
            </w:r>
            <w:r w:rsidR="000B209C">
              <w:rPr>
                <w:rStyle w:val="afe"/>
                <w:rFonts w:ascii="Arial" w:eastAsia="ＭＳ Ｐゴシック" w:hAnsi="Arial" w:cs="Arial"/>
                <w:color w:val="000000"/>
                <w:lang w:val="en-US" w:eastAsia="ja-JP"/>
              </w:rPr>
              <w:endnoteReference w:id="20"/>
            </w:r>
          </w:p>
        </w:tc>
        <w:tc>
          <w:tcPr>
            <w:tcW w:w="1417" w:type="dxa"/>
            <w:tcBorders>
              <w:top w:val="nil"/>
              <w:left w:val="nil"/>
              <w:bottom w:val="single" w:sz="4" w:space="0" w:color="auto"/>
              <w:right w:val="single" w:sz="4" w:space="0" w:color="auto"/>
            </w:tcBorders>
            <w:shd w:val="clear" w:color="auto" w:fill="auto"/>
            <w:vAlign w:val="center"/>
            <w:hideMark/>
          </w:tcPr>
          <w:p w14:paraId="0517939E"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Primary actor</w:t>
            </w:r>
          </w:p>
        </w:tc>
        <w:tc>
          <w:tcPr>
            <w:tcW w:w="1843" w:type="dxa"/>
            <w:tcBorders>
              <w:top w:val="nil"/>
              <w:left w:val="nil"/>
              <w:bottom w:val="single" w:sz="4" w:space="0" w:color="auto"/>
              <w:right w:val="single" w:sz="4" w:space="0" w:color="auto"/>
            </w:tcBorders>
            <w:shd w:val="clear" w:color="auto" w:fill="auto"/>
            <w:vAlign w:val="center"/>
            <w:hideMark/>
          </w:tcPr>
          <w:p w14:paraId="7486CAB8"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Description of process/activity</w:t>
            </w:r>
          </w:p>
        </w:tc>
        <w:tc>
          <w:tcPr>
            <w:tcW w:w="1583" w:type="dxa"/>
            <w:tcBorders>
              <w:top w:val="nil"/>
              <w:left w:val="nil"/>
              <w:bottom w:val="single" w:sz="4" w:space="0" w:color="auto"/>
              <w:right w:val="single" w:sz="4" w:space="0" w:color="auto"/>
            </w:tcBorders>
            <w:shd w:val="clear" w:color="auto" w:fill="auto"/>
            <w:vAlign w:val="center"/>
            <w:hideMark/>
          </w:tcPr>
          <w:p w14:paraId="721BE921" w14:textId="77777777" w:rsidR="004F648A" w:rsidRPr="004F648A" w:rsidRDefault="004F648A" w:rsidP="004F648A">
            <w:pPr>
              <w:tabs>
                <w:tab w:val="clear" w:pos="403"/>
              </w:tabs>
              <w:spacing w:after="0" w:line="240" w:lineRule="auto"/>
              <w:jc w:val="center"/>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Requirement</w:t>
            </w:r>
          </w:p>
        </w:tc>
      </w:tr>
      <w:tr w:rsidR="00E0364B" w:rsidRPr="004F648A" w14:paraId="46F0076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23EA0AC2" w14:textId="2BF0CA3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4AB7477" w14:textId="65092C2E"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209FD7B8" w14:textId="6320311E"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2F236332" w14:textId="303457F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7BA13539" w14:textId="5A2DF59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7283D785" w14:textId="71EADD05"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E0364B" w:rsidRPr="004F648A" w14:paraId="0C0AC5A6"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015988B0" w14:textId="5119B04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62DD823B" w14:textId="088AD4FD"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66D9F769" w14:textId="145B2AEF"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52F5649D" w14:textId="532382BB"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2B21C356" w14:textId="074091BC"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94F8E16" w14:textId="4F8A49DD"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E0364B" w:rsidRPr="004F648A" w14:paraId="08E087E7"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tcPr>
          <w:p w14:paraId="144D3B1D" w14:textId="424B03B1"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single" w:sz="4" w:space="0" w:color="auto"/>
              <w:right w:val="single" w:sz="4" w:space="0" w:color="auto"/>
            </w:tcBorders>
            <w:shd w:val="clear" w:color="auto" w:fill="auto"/>
            <w:vAlign w:val="center"/>
          </w:tcPr>
          <w:p w14:paraId="71E177C9" w14:textId="6065F3E8"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985" w:type="dxa"/>
            <w:tcBorders>
              <w:top w:val="nil"/>
              <w:left w:val="nil"/>
              <w:bottom w:val="single" w:sz="4" w:space="0" w:color="auto"/>
              <w:right w:val="single" w:sz="4" w:space="0" w:color="auto"/>
            </w:tcBorders>
            <w:shd w:val="clear" w:color="auto" w:fill="auto"/>
            <w:vAlign w:val="center"/>
          </w:tcPr>
          <w:p w14:paraId="71BD5952" w14:textId="7317500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417" w:type="dxa"/>
            <w:tcBorders>
              <w:top w:val="nil"/>
              <w:left w:val="nil"/>
              <w:bottom w:val="single" w:sz="4" w:space="0" w:color="auto"/>
              <w:right w:val="single" w:sz="4" w:space="0" w:color="auto"/>
            </w:tcBorders>
            <w:shd w:val="clear" w:color="auto" w:fill="auto"/>
            <w:vAlign w:val="center"/>
          </w:tcPr>
          <w:p w14:paraId="08189002" w14:textId="2AAE12E3"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843" w:type="dxa"/>
            <w:tcBorders>
              <w:top w:val="nil"/>
              <w:left w:val="nil"/>
              <w:bottom w:val="single" w:sz="4" w:space="0" w:color="auto"/>
              <w:right w:val="single" w:sz="4" w:space="0" w:color="auto"/>
            </w:tcBorders>
            <w:shd w:val="clear" w:color="auto" w:fill="auto"/>
            <w:vAlign w:val="center"/>
          </w:tcPr>
          <w:p w14:paraId="315961E3" w14:textId="7FB3AAD8"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single" w:sz="4" w:space="0" w:color="auto"/>
              <w:right w:val="single" w:sz="4" w:space="0" w:color="auto"/>
            </w:tcBorders>
            <w:shd w:val="clear" w:color="auto" w:fill="auto"/>
            <w:vAlign w:val="center"/>
          </w:tcPr>
          <w:p w14:paraId="4D0D0E0B" w14:textId="618D2AE6" w:rsidR="00E0364B" w:rsidRPr="004F648A" w:rsidRDefault="00E0364B" w:rsidP="00E0364B">
            <w:pPr>
              <w:tabs>
                <w:tab w:val="clear" w:pos="403"/>
              </w:tabs>
              <w:spacing w:after="0" w:line="240" w:lineRule="auto"/>
              <w:jc w:val="left"/>
              <w:rPr>
                <w:rFonts w:ascii="Arial" w:eastAsia="ＭＳ Ｐゴシック" w:hAnsi="Arial" w:cs="Arial"/>
                <w:color w:val="000000"/>
                <w:lang w:val="en-US" w:eastAsia="ja-JP"/>
              </w:rPr>
            </w:pPr>
          </w:p>
        </w:tc>
      </w:tr>
      <w:tr w:rsidR="004F648A" w:rsidRPr="004F648A" w14:paraId="10CE7EAC"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28CA5C7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64A403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98F1311"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0DB41E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CF745"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326C132"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6D641870"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CDE485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68A838E"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AE5B6C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A1C21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DA0B9D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A07195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235A6DD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340A67DD"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0E3F67C6"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17CCC48"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BB5A63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22B697C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51EA44B3"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5E22CD8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5F343FF2"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72861043"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C2AC304"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F8840D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92CC13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64FD228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285125D4"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7833226F"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5CBCE23A"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553FA61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5D44E4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CCAAB11"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46117F65"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4CBDE325" w14:textId="77777777" w:rsidTr="006D0F88">
        <w:tc>
          <w:tcPr>
            <w:tcW w:w="1634" w:type="dxa"/>
            <w:tcBorders>
              <w:top w:val="nil"/>
              <w:left w:val="single" w:sz="4" w:space="0" w:color="auto"/>
              <w:bottom w:val="single" w:sz="4" w:space="0" w:color="auto"/>
              <w:right w:val="single" w:sz="4" w:space="0" w:color="auto"/>
            </w:tcBorders>
            <w:shd w:val="clear" w:color="auto" w:fill="auto"/>
            <w:vAlign w:val="center"/>
            <w:hideMark/>
          </w:tcPr>
          <w:p w14:paraId="4C24EB37"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338" w:type="dxa"/>
            <w:tcBorders>
              <w:top w:val="nil"/>
              <w:left w:val="nil"/>
              <w:bottom w:val="single" w:sz="4" w:space="0" w:color="auto"/>
              <w:right w:val="single" w:sz="4" w:space="0" w:color="auto"/>
            </w:tcBorders>
            <w:shd w:val="clear" w:color="auto" w:fill="auto"/>
            <w:vAlign w:val="center"/>
            <w:hideMark/>
          </w:tcPr>
          <w:p w14:paraId="3F60757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876A4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0056FB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7B9BFA2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583" w:type="dxa"/>
            <w:tcBorders>
              <w:top w:val="nil"/>
              <w:left w:val="nil"/>
              <w:bottom w:val="single" w:sz="4" w:space="0" w:color="auto"/>
              <w:right w:val="single" w:sz="4" w:space="0" w:color="auto"/>
            </w:tcBorders>
            <w:shd w:val="clear" w:color="auto" w:fill="auto"/>
            <w:vAlign w:val="center"/>
            <w:hideMark/>
          </w:tcPr>
          <w:p w14:paraId="29D7896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r w:rsidR="004F648A" w:rsidRPr="004F648A" w14:paraId="519231CA" w14:textId="77777777" w:rsidTr="006D0F88">
        <w:tc>
          <w:tcPr>
            <w:tcW w:w="1634" w:type="dxa"/>
            <w:tcBorders>
              <w:top w:val="nil"/>
              <w:left w:val="nil"/>
              <w:bottom w:val="nil"/>
              <w:right w:val="nil"/>
            </w:tcBorders>
            <w:shd w:val="clear" w:color="auto" w:fill="auto"/>
            <w:vAlign w:val="center"/>
            <w:hideMark/>
          </w:tcPr>
          <w:p w14:paraId="2BBFCFEB"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p>
        </w:tc>
        <w:tc>
          <w:tcPr>
            <w:tcW w:w="1338" w:type="dxa"/>
            <w:tcBorders>
              <w:top w:val="nil"/>
              <w:left w:val="nil"/>
              <w:bottom w:val="nil"/>
              <w:right w:val="nil"/>
            </w:tcBorders>
            <w:shd w:val="clear" w:color="auto" w:fill="auto"/>
            <w:vAlign w:val="center"/>
            <w:hideMark/>
          </w:tcPr>
          <w:p w14:paraId="78983D2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985" w:type="dxa"/>
            <w:tcBorders>
              <w:top w:val="nil"/>
              <w:left w:val="nil"/>
              <w:bottom w:val="nil"/>
              <w:right w:val="nil"/>
            </w:tcBorders>
            <w:shd w:val="clear" w:color="auto" w:fill="auto"/>
            <w:vAlign w:val="center"/>
            <w:hideMark/>
          </w:tcPr>
          <w:p w14:paraId="036F6973"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c>
          <w:tcPr>
            <w:tcW w:w="1417" w:type="dxa"/>
            <w:tcBorders>
              <w:top w:val="nil"/>
              <w:left w:val="nil"/>
              <w:bottom w:val="nil"/>
              <w:right w:val="nil"/>
            </w:tcBorders>
            <w:shd w:val="clear" w:color="auto" w:fill="auto"/>
            <w:vAlign w:val="center"/>
            <w:hideMark/>
          </w:tcPr>
          <w:p w14:paraId="642D178C"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c>
          <w:tcPr>
            <w:tcW w:w="1843" w:type="dxa"/>
            <w:tcBorders>
              <w:top w:val="nil"/>
              <w:left w:val="nil"/>
              <w:bottom w:val="nil"/>
              <w:right w:val="nil"/>
            </w:tcBorders>
            <w:shd w:val="clear" w:color="auto" w:fill="auto"/>
            <w:vAlign w:val="center"/>
            <w:hideMark/>
          </w:tcPr>
          <w:p w14:paraId="30ED4D99"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p>
        </w:tc>
        <w:tc>
          <w:tcPr>
            <w:tcW w:w="1583" w:type="dxa"/>
            <w:tcBorders>
              <w:top w:val="nil"/>
              <w:left w:val="nil"/>
              <w:bottom w:val="nil"/>
              <w:right w:val="nil"/>
            </w:tcBorders>
            <w:shd w:val="clear" w:color="auto" w:fill="auto"/>
            <w:vAlign w:val="center"/>
            <w:hideMark/>
          </w:tcPr>
          <w:p w14:paraId="1AC6A41A" w14:textId="77777777" w:rsidR="004F648A" w:rsidRPr="004F648A" w:rsidRDefault="004F648A" w:rsidP="004F648A">
            <w:pPr>
              <w:tabs>
                <w:tab w:val="clear" w:pos="403"/>
              </w:tabs>
              <w:spacing w:after="0" w:line="240" w:lineRule="auto"/>
              <w:jc w:val="left"/>
              <w:rPr>
                <w:rFonts w:ascii="Times New Roman" w:eastAsia="Times New Roman" w:hAnsi="Times New Roman"/>
                <w:sz w:val="20"/>
                <w:szCs w:val="20"/>
                <w:lang w:val="en-US" w:eastAsia="ja-JP"/>
              </w:rPr>
            </w:pPr>
          </w:p>
        </w:tc>
      </w:tr>
      <w:tr w:rsidR="004F648A" w:rsidRPr="004F648A" w14:paraId="0E04D98B" w14:textId="77777777" w:rsidTr="006D0F88">
        <w:tc>
          <w:tcPr>
            <w:tcW w:w="29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8D02FF" w14:textId="3CA62030" w:rsidR="004F648A" w:rsidRPr="004F648A" w:rsidRDefault="004F648A" w:rsidP="004F648A">
            <w:pPr>
              <w:tabs>
                <w:tab w:val="clear" w:pos="403"/>
              </w:tabs>
              <w:spacing w:after="0" w:line="240" w:lineRule="auto"/>
              <w:jc w:val="righ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Specification of training data</w:t>
            </w:r>
            <w:r w:rsidR="00333C29">
              <w:rPr>
                <w:rStyle w:val="afe"/>
                <w:rFonts w:ascii="Arial" w:eastAsia="ＭＳ Ｐゴシック" w:hAnsi="Arial" w:cs="Arial"/>
                <w:color w:val="000000"/>
                <w:lang w:val="en-US" w:eastAsia="ja-JP"/>
              </w:rPr>
              <w:endnoteReference w:id="21"/>
            </w:r>
          </w:p>
        </w:tc>
        <w:tc>
          <w:tcPr>
            <w:tcW w:w="6828" w:type="dxa"/>
            <w:gridSpan w:val="4"/>
            <w:tcBorders>
              <w:top w:val="single" w:sz="4" w:space="0" w:color="auto"/>
              <w:left w:val="nil"/>
              <w:bottom w:val="single" w:sz="4" w:space="0" w:color="auto"/>
              <w:right w:val="single" w:sz="4" w:space="0" w:color="000000"/>
            </w:tcBorders>
            <w:shd w:val="clear" w:color="auto" w:fill="auto"/>
            <w:vAlign w:val="center"/>
            <w:hideMark/>
          </w:tcPr>
          <w:p w14:paraId="6CB8F110" w14:textId="77777777" w:rsidR="004F648A" w:rsidRPr="004F648A" w:rsidRDefault="004F648A" w:rsidP="004F648A">
            <w:pPr>
              <w:tabs>
                <w:tab w:val="clear" w:pos="403"/>
              </w:tabs>
              <w:spacing w:after="0" w:line="240" w:lineRule="auto"/>
              <w:jc w:val="left"/>
              <w:rPr>
                <w:rFonts w:ascii="Arial" w:eastAsia="ＭＳ Ｐゴシック" w:hAnsi="Arial" w:cs="Arial"/>
                <w:color w:val="000000"/>
                <w:lang w:val="en-US" w:eastAsia="ja-JP"/>
              </w:rPr>
            </w:pPr>
            <w:r w:rsidRPr="004F648A">
              <w:rPr>
                <w:rFonts w:ascii="Arial" w:eastAsia="ＭＳ Ｐゴシック" w:hAnsi="Arial" w:cs="Arial"/>
                <w:color w:val="000000"/>
                <w:lang w:val="en-US" w:eastAsia="ja-JP"/>
              </w:rPr>
              <w:t xml:space="preserve">　</w:t>
            </w:r>
          </w:p>
        </w:tc>
      </w:tr>
    </w:tbl>
    <w:p w14:paraId="4D3CB71C" w14:textId="77777777" w:rsidR="0012107A" w:rsidRDefault="0012107A" w:rsidP="001A33D0">
      <w:pPr>
        <w:rPr>
          <w:lang w:val="en-US" w:eastAsia="ja-JP"/>
        </w:rPr>
      </w:pPr>
    </w:p>
    <w:p w14:paraId="2D8CD290" w14:textId="36879CE5" w:rsidR="00CE2681" w:rsidRPr="004F648A" w:rsidRDefault="008F3ECB" w:rsidP="00CE2681">
      <w:pPr>
        <w:keepNext/>
        <w:pageBreakBefore/>
        <w:spacing w:after="120"/>
        <w:jc w:val="left"/>
        <w:rPr>
          <w:b/>
          <w:sz w:val="36"/>
          <w:lang w:eastAsia="ja-JP"/>
        </w:rPr>
      </w:pPr>
      <w:r w:rsidRPr="008F3ECB">
        <w:lastRenderedPageBreak/>
        <w:t xml:space="preserve"> </w:t>
      </w:r>
      <w:r w:rsidRPr="008F3ECB">
        <w:rPr>
          <w:b/>
          <w:sz w:val="36"/>
          <w:lang w:eastAsia="ja-JP"/>
        </w:rPr>
        <w:t>Evaluation</w:t>
      </w:r>
      <w:r w:rsidR="00FD44FE">
        <w:rPr>
          <w:b/>
          <w:sz w:val="36"/>
          <w:lang w:eastAsia="ja-JP"/>
        </w:rPr>
        <w:t xml:space="preserve"> (optional)</w:t>
      </w:r>
    </w:p>
    <w:tbl>
      <w:tblPr>
        <w:tblW w:w="9780" w:type="dxa"/>
        <w:tblCellMar>
          <w:left w:w="99" w:type="dxa"/>
          <w:right w:w="99" w:type="dxa"/>
        </w:tblCellMar>
        <w:tblLook w:val="04A0" w:firstRow="1" w:lastRow="0" w:firstColumn="1" w:lastColumn="0" w:noHBand="0" w:noVBand="1"/>
      </w:tblPr>
      <w:tblGrid>
        <w:gridCol w:w="1545"/>
        <w:gridCol w:w="1527"/>
        <w:gridCol w:w="1882"/>
        <w:gridCol w:w="1532"/>
        <w:gridCol w:w="1702"/>
        <w:gridCol w:w="1592"/>
      </w:tblGrid>
      <w:tr w:rsidR="00AF7832" w:rsidRPr="00AF7832" w14:paraId="08D54294" w14:textId="77777777" w:rsidTr="001309C8">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4F1F9" w14:textId="77777777"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1610" w:type="dxa"/>
            <w:gridSpan w:val="5"/>
            <w:tcBorders>
              <w:top w:val="single" w:sz="4" w:space="0" w:color="auto"/>
              <w:left w:val="nil"/>
              <w:bottom w:val="single" w:sz="4" w:space="0" w:color="auto"/>
              <w:right w:val="single" w:sz="4" w:space="0" w:color="000000"/>
            </w:tcBorders>
            <w:shd w:val="clear" w:color="auto" w:fill="auto"/>
            <w:vAlign w:val="center"/>
            <w:hideMark/>
          </w:tcPr>
          <w:p w14:paraId="1443D1D3" w14:textId="2C558AB4" w:rsidR="00AF7832" w:rsidRPr="00E745F4" w:rsidRDefault="00E745F4" w:rsidP="00AF7832">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Evaluation</w:t>
            </w:r>
          </w:p>
        </w:tc>
      </w:tr>
      <w:tr w:rsidR="00AF7832" w:rsidRPr="00AF7832" w14:paraId="3EDB73F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867E0B5"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610" w:type="dxa"/>
            <w:tcBorders>
              <w:top w:val="nil"/>
              <w:left w:val="nil"/>
              <w:bottom w:val="single" w:sz="4" w:space="0" w:color="auto"/>
              <w:right w:val="single" w:sz="4" w:space="0" w:color="auto"/>
            </w:tcBorders>
            <w:shd w:val="clear" w:color="auto" w:fill="auto"/>
            <w:vAlign w:val="center"/>
            <w:hideMark/>
          </w:tcPr>
          <w:p w14:paraId="442481C1" w14:textId="308F03EF"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sidR="005C74F2">
              <w:rPr>
                <w:rStyle w:val="afe"/>
                <w:rFonts w:ascii="Arial" w:eastAsia="ＭＳ Ｐゴシック" w:hAnsi="Arial" w:cs="Arial"/>
                <w:color w:val="000000"/>
                <w:lang w:val="en-US" w:eastAsia="ja-JP"/>
              </w:rPr>
              <w:endnoteReference w:id="22"/>
            </w:r>
          </w:p>
        </w:tc>
        <w:tc>
          <w:tcPr>
            <w:tcW w:w="1610" w:type="dxa"/>
            <w:tcBorders>
              <w:top w:val="nil"/>
              <w:left w:val="nil"/>
              <w:bottom w:val="single" w:sz="4" w:space="0" w:color="auto"/>
              <w:right w:val="single" w:sz="4" w:space="0" w:color="auto"/>
            </w:tcBorders>
            <w:shd w:val="clear" w:color="auto" w:fill="auto"/>
            <w:vAlign w:val="center"/>
            <w:hideMark/>
          </w:tcPr>
          <w:p w14:paraId="4792A8A6" w14:textId="574FCE0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sidR="007F093B">
              <w:rPr>
                <w:rStyle w:val="afe"/>
                <w:rFonts w:ascii="Arial" w:eastAsia="ＭＳ Ｐゴシック" w:hAnsi="Arial" w:cs="Arial"/>
                <w:color w:val="000000"/>
                <w:lang w:val="en-US" w:eastAsia="ja-JP"/>
              </w:rPr>
              <w:endnoteReference w:id="23"/>
            </w:r>
          </w:p>
        </w:tc>
        <w:tc>
          <w:tcPr>
            <w:tcW w:w="1610" w:type="dxa"/>
            <w:tcBorders>
              <w:top w:val="nil"/>
              <w:left w:val="nil"/>
              <w:bottom w:val="single" w:sz="4" w:space="0" w:color="auto"/>
              <w:right w:val="single" w:sz="4" w:space="0" w:color="auto"/>
            </w:tcBorders>
            <w:shd w:val="clear" w:color="auto" w:fill="auto"/>
            <w:vAlign w:val="center"/>
            <w:hideMark/>
          </w:tcPr>
          <w:p w14:paraId="605CB27B"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610" w:type="dxa"/>
            <w:tcBorders>
              <w:top w:val="nil"/>
              <w:left w:val="nil"/>
              <w:bottom w:val="single" w:sz="4" w:space="0" w:color="auto"/>
              <w:right w:val="single" w:sz="4" w:space="0" w:color="auto"/>
            </w:tcBorders>
            <w:shd w:val="clear" w:color="auto" w:fill="auto"/>
            <w:vAlign w:val="center"/>
            <w:hideMark/>
          </w:tcPr>
          <w:p w14:paraId="5F381224"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610" w:type="dxa"/>
            <w:tcBorders>
              <w:top w:val="nil"/>
              <w:left w:val="nil"/>
              <w:bottom w:val="single" w:sz="4" w:space="0" w:color="auto"/>
              <w:right w:val="single" w:sz="4" w:space="0" w:color="auto"/>
            </w:tcBorders>
            <w:shd w:val="clear" w:color="auto" w:fill="auto"/>
            <w:vAlign w:val="center"/>
            <w:hideMark/>
          </w:tcPr>
          <w:p w14:paraId="051CD9C8" w14:textId="77777777" w:rsidR="00AF7832" w:rsidRPr="00AF7832" w:rsidRDefault="00AF7832" w:rsidP="00AF7832">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0434FA" w:rsidRPr="00AF7832" w14:paraId="270460BB"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03FBDDCA" w14:textId="30514BB3"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0783DCF" w14:textId="7A808A9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E82D94" w14:textId="4ECF1C6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9295884" w14:textId="30ABEDD0"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23579F2" w14:textId="11C43ED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38942962" w14:textId="7426DB9E"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0434FA" w:rsidRPr="00AF7832" w14:paraId="21EF2D7D"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DFFAE63" w14:textId="49C31479"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4D1FE9C" w14:textId="1069E6AC"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72156DB" w14:textId="11AC0C8B"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50DBB2B" w14:textId="783483A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1AD22F86" w14:textId="42169A9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0C75E56D" w14:textId="39D1D64A"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0434FA" w:rsidRPr="00AF7832" w14:paraId="3FE5E459"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tcPr>
          <w:p w14:paraId="6FB0D24C" w14:textId="39F472F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6D80AF28" w14:textId="7AAF80FD"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7CCC93FA" w14:textId="2D6E473B"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4F55E72A" w14:textId="63BEE544"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2D920E26" w14:textId="6B4F7EC3"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single" w:sz="4" w:space="0" w:color="auto"/>
              <w:right w:val="single" w:sz="4" w:space="0" w:color="auto"/>
            </w:tcBorders>
            <w:shd w:val="clear" w:color="auto" w:fill="auto"/>
            <w:vAlign w:val="center"/>
          </w:tcPr>
          <w:p w14:paraId="5735A41E" w14:textId="5BF54471" w:rsidR="000434FA" w:rsidRPr="00AF7832" w:rsidRDefault="000434FA" w:rsidP="000434FA">
            <w:pPr>
              <w:tabs>
                <w:tab w:val="clear" w:pos="403"/>
              </w:tabs>
              <w:spacing w:after="0" w:line="240" w:lineRule="auto"/>
              <w:jc w:val="left"/>
              <w:rPr>
                <w:rFonts w:ascii="Arial" w:eastAsia="ＭＳ Ｐゴシック" w:hAnsi="Arial" w:cs="Arial"/>
                <w:color w:val="000000"/>
                <w:lang w:val="en-US" w:eastAsia="ja-JP"/>
              </w:rPr>
            </w:pPr>
          </w:p>
        </w:tc>
      </w:tr>
      <w:tr w:rsidR="00AF7832" w:rsidRPr="00AF7832" w14:paraId="5F201BE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7175EED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457A28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026C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50F468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12105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9F59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18FC7F0A"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6DDAD8E9"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FC04FB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FBFF17C"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19FE435"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E02AE0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DA33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5D164CD0"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9A24F4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2C8AD9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7B930CE"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69247B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4D5510F"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6935451"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241657B4"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3B8DB9E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721B3C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2FB93FD"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8694CE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AB89E8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7A65BA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6CAC6AEF"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082F65EB"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1D658D7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BF0BE55"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3DC2B43F"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7189A7E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8FB5303"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78E83972" w14:textId="77777777" w:rsidTr="001309C8">
        <w:tc>
          <w:tcPr>
            <w:tcW w:w="1610" w:type="dxa"/>
            <w:tcBorders>
              <w:top w:val="nil"/>
              <w:left w:val="single" w:sz="4" w:space="0" w:color="auto"/>
              <w:bottom w:val="single" w:sz="4" w:space="0" w:color="auto"/>
              <w:right w:val="single" w:sz="4" w:space="0" w:color="auto"/>
            </w:tcBorders>
            <w:shd w:val="clear" w:color="auto" w:fill="auto"/>
            <w:vAlign w:val="center"/>
            <w:hideMark/>
          </w:tcPr>
          <w:p w14:paraId="2D8F52A7"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62A602"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598796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41AB95A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6E9913B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single" w:sz="4" w:space="0" w:color="auto"/>
              <w:right w:val="single" w:sz="4" w:space="0" w:color="auto"/>
            </w:tcBorders>
            <w:shd w:val="clear" w:color="auto" w:fill="auto"/>
            <w:vAlign w:val="center"/>
            <w:hideMark/>
          </w:tcPr>
          <w:p w14:paraId="01962A7A"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14A71C90" w14:textId="77777777" w:rsidTr="001309C8">
        <w:tc>
          <w:tcPr>
            <w:tcW w:w="1610" w:type="dxa"/>
            <w:tcBorders>
              <w:top w:val="nil"/>
              <w:left w:val="nil"/>
              <w:bottom w:val="nil"/>
              <w:right w:val="nil"/>
            </w:tcBorders>
            <w:shd w:val="clear" w:color="auto" w:fill="auto"/>
            <w:vAlign w:val="center"/>
            <w:hideMark/>
          </w:tcPr>
          <w:p w14:paraId="7FF0D448"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550CBBED"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649250FB"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c>
          <w:tcPr>
            <w:tcW w:w="1610" w:type="dxa"/>
            <w:tcBorders>
              <w:top w:val="nil"/>
              <w:left w:val="nil"/>
              <w:bottom w:val="nil"/>
              <w:right w:val="nil"/>
            </w:tcBorders>
            <w:shd w:val="clear" w:color="auto" w:fill="auto"/>
            <w:vAlign w:val="center"/>
            <w:hideMark/>
          </w:tcPr>
          <w:p w14:paraId="5C399DE0"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610" w:type="dxa"/>
            <w:tcBorders>
              <w:top w:val="nil"/>
              <w:left w:val="nil"/>
              <w:bottom w:val="nil"/>
              <w:right w:val="nil"/>
            </w:tcBorders>
            <w:shd w:val="clear" w:color="auto" w:fill="auto"/>
            <w:vAlign w:val="center"/>
            <w:hideMark/>
          </w:tcPr>
          <w:p w14:paraId="296A7B69"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p>
        </w:tc>
        <w:tc>
          <w:tcPr>
            <w:tcW w:w="1610" w:type="dxa"/>
            <w:tcBorders>
              <w:top w:val="nil"/>
              <w:left w:val="nil"/>
              <w:bottom w:val="nil"/>
              <w:right w:val="nil"/>
            </w:tcBorders>
            <w:shd w:val="clear" w:color="auto" w:fill="auto"/>
            <w:vAlign w:val="center"/>
            <w:hideMark/>
          </w:tcPr>
          <w:p w14:paraId="750D273C" w14:textId="77777777" w:rsidR="00AF7832" w:rsidRPr="00AF7832" w:rsidRDefault="00AF7832" w:rsidP="00AF7832">
            <w:pPr>
              <w:tabs>
                <w:tab w:val="clear" w:pos="403"/>
              </w:tabs>
              <w:spacing w:after="0" w:line="240" w:lineRule="auto"/>
              <w:jc w:val="left"/>
              <w:rPr>
                <w:rFonts w:ascii="Times New Roman" w:eastAsia="Times New Roman" w:hAnsi="Times New Roman"/>
                <w:sz w:val="20"/>
                <w:szCs w:val="20"/>
                <w:lang w:val="en-US" w:eastAsia="ja-JP"/>
              </w:rPr>
            </w:pPr>
          </w:p>
        </w:tc>
      </w:tr>
      <w:tr w:rsidR="00AF7832" w:rsidRPr="00AF7832" w14:paraId="6B4370D4"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FF8C36" w14:textId="3B31E01C"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Input of evaluation</w:t>
            </w:r>
            <w:r w:rsidR="00452F60">
              <w:rPr>
                <w:rStyle w:val="afe"/>
                <w:rFonts w:ascii="Arial" w:eastAsia="ＭＳ Ｐゴシック" w:hAnsi="Arial" w:cs="Arial"/>
                <w:color w:val="000000"/>
                <w:lang w:val="en-US" w:eastAsia="ja-JP"/>
              </w:rPr>
              <w:endnoteReference w:id="24"/>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0BB2F3E6"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AF7832" w:rsidRPr="00AF7832" w14:paraId="476D7241" w14:textId="77777777" w:rsidTr="001309C8">
        <w:tc>
          <w:tcPr>
            <w:tcW w:w="1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4C70A6" w14:textId="674D156D" w:rsidR="00AF7832" w:rsidRPr="00AF7832" w:rsidRDefault="00AF7832" w:rsidP="00AF7832">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Output of evaluation</w:t>
            </w:r>
            <w:r w:rsidR="00452F60">
              <w:rPr>
                <w:rStyle w:val="afe"/>
                <w:rFonts w:ascii="Arial" w:eastAsia="ＭＳ Ｐゴシック" w:hAnsi="Arial" w:cs="Arial"/>
                <w:color w:val="000000"/>
                <w:lang w:val="en-US" w:eastAsia="ja-JP"/>
              </w:rPr>
              <w:endnoteReference w:id="25"/>
            </w:r>
          </w:p>
        </w:tc>
        <w:tc>
          <w:tcPr>
            <w:tcW w:w="1610" w:type="dxa"/>
            <w:gridSpan w:val="4"/>
            <w:tcBorders>
              <w:top w:val="single" w:sz="4" w:space="0" w:color="auto"/>
              <w:left w:val="nil"/>
              <w:bottom w:val="single" w:sz="4" w:space="0" w:color="auto"/>
              <w:right w:val="single" w:sz="4" w:space="0" w:color="000000"/>
            </w:tcBorders>
            <w:shd w:val="clear" w:color="auto" w:fill="auto"/>
            <w:vAlign w:val="center"/>
            <w:hideMark/>
          </w:tcPr>
          <w:p w14:paraId="308A5F0E" w14:textId="77777777" w:rsidR="00AF7832" w:rsidRPr="00AF7832" w:rsidRDefault="00AF7832" w:rsidP="00AF7832">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bl>
    <w:p w14:paraId="315B4D43" w14:textId="77777777" w:rsidR="00AF7832" w:rsidRDefault="00AF7832" w:rsidP="001A33D0">
      <w:pPr>
        <w:rPr>
          <w:lang w:val="en-US" w:eastAsia="ja-JP"/>
        </w:rPr>
      </w:pPr>
    </w:p>
    <w:p w14:paraId="5BC89361" w14:textId="2DE1C62D" w:rsidR="004020D3" w:rsidRPr="004F648A" w:rsidRDefault="008D3A16" w:rsidP="00FD44FE">
      <w:pPr>
        <w:keepNext/>
        <w:pageBreakBefore/>
        <w:tabs>
          <w:tab w:val="left" w:pos="7245"/>
        </w:tabs>
        <w:spacing w:after="120"/>
        <w:jc w:val="left"/>
        <w:rPr>
          <w:b/>
          <w:sz w:val="36"/>
          <w:lang w:eastAsia="ja-JP"/>
        </w:rPr>
      </w:pPr>
      <w:r w:rsidRPr="008D3A16">
        <w:rPr>
          <w:b/>
          <w:sz w:val="36"/>
          <w:lang w:eastAsia="ja-JP"/>
        </w:rPr>
        <w:lastRenderedPageBreak/>
        <w:t>Execution</w:t>
      </w:r>
      <w:r w:rsidR="00FD44FE">
        <w:rPr>
          <w:b/>
          <w:sz w:val="36"/>
          <w:lang w:eastAsia="ja-JP"/>
        </w:rPr>
        <w:t xml:space="preserve"> (optional)</w:t>
      </w:r>
      <w:r w:rsidR="00FD44FE">
        <w:rPr>
          <w:b/>
          <w:sz w:val="36"/>
          <w:lang w:eastAsia="ja-JP"/>
        </w:rPr>
        <w:tab/>
      </w:r>
    </w:p>
    <w:tbl>
      <w:tblPr>
        <w:tblW w:w="9780" w:type="dxa"/>
        <w:tblLayout w:type="fixed"/>
        <w:tblCellMar>
          <w:left w:w="99" w:type="dxa"/>
          <w:right w:w="99" w:type="dxa"/>
        </w:tblCellMar>
        <w:tblLook w:val="04A0" w:firstRow="1" w:lastRow="0" w:firstColumn="1" w:lastColumn="0" w:noHBand="0" w:noVBand="1"/>
      </w:tblPr>
      <w:tblGrid>
        <w:gridCol w:w="1612"/>
        <w:gridCol w:w="1393"/>
        <w:gridCol w:w="1882"/>
        <w:gridCol w:w="1459"/>
        <w:gridCol w:w="1976"/>
        <w:gridCol w:w="1458"/>
      </w:tblGrid>
      <w:tr w:rsidR="004020D3" w:rsidRPr="00AF7832" w14:paraId="79E160E6" w14:textId="77777777" w:rsidTr="00CF5A70">
        <w:trPr>
          <w:trHeight w:val="28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E128" w14:textId="77777777" w:rsidR="004020D3" w:rsidRPr="00AF7832" w:rsidRDefault="004020D3" w:rsidP="009B14D0">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Scenario name</w:t>
            </w:r>
          </w:p>
        </w:tc>
        <w:tc>
          <w:tcPr>
            <w:tcW w:w="8168" w:type="dxa"/>
            <w:gridSpan w:val="5"/>
            <w:tcBorders>
              <w:top w:val="single" w:sz="4" w:space="0" w:color="auto"/>
              <w:left w:val="nil"/>
              <w:bottom w:val="single" w:sz="4" w:space="0" w:color="auto"/>
              <w:right w:val="single" w:sz="4" w:space="0" w:color="000000"/>
            </w:tcBorders>
            <w:shd w:val="clear" w:color="auto" w:fill="auto"/>
            <w:vAlign w:val="center"/>
            <w:hideMark/>
          </w:tcPr>
          <w:p w14:paraId="5A2C8B1B" w14:textId="45B86211" w:rsidR="004020D3" w:rsidRPr="000C6662" w:rsidRDefault="000C6662" w:rsidP="009B14D0">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Execution</w:t>
            </w:r>
          </w:p>
        </w:tc>
      </w:tr>
      <w:tr w:rsidR="00281F11" w:rsidRPr="00AF7832" w14:paraId="276CE2DF" w14:textId="77777777" w:rsidTr="00CF5A70">
        <w:trPr>
          <w:trHeight w:val="570"/>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64F4C71"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Step No.</w:t>
            </w:r>
          </w:p>
        </w:tc>
        <w:tc>
          <w:tcPr>
            <w:tcW w:w="1393" w:type="dxa"/>
            <w:tcBorders>
              <w:top w:val="nil"/>
              <w:left w:val="nil"/>
              <w:bottom w:val="single" w:sz="4" w:space="0" w:color="auto"/>
              <w:right w:val="single" w:sz="4" w:space="0" w:color="auto"/>
            </w:tcBorders>
            <w:shd w:val="clear" w:color="auto" w:fill="auto"/>
            <w:vAlign w:val="center"/>
            <w:hideMark/>
          </w:tcPr>
          <w:p w14:paraId="3B3472A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afe"/>
                <w:rFonts w:ascii="Arial" w:eastAsia="ＭＳ Ｐゴシック" w:hAnsi="Arial" w:cs="Arial"/>
                <w:color w:val="000000"/>
                <w:lang w:val="en-US" w:eastAsia="ja-JP"/>
              </w:rPr>
              <w:endnoteReference w:id="26"/>
            </w:r>
          </w:p>
        </w:tc>
        <w:tc>
          <w:tcPr>
            <w:tcW w:w="1882" w:type="dxa"/>
            <w:tcBorders>
              <w:top w:val="nil"/>
              <w:left w:val="nil"/>
              <w:bottom w:val="single" w:sz="4" w:space="0" w:color="auto"/>
              <w:right w:val="single" w:sz="4" w:space="0" w:color="auto"/>
            </w:tcBorders>
            <w:shd w:val="clear" w:color="auto" w:fill="auto"/>
            <w:vAlign w:val="center"/>
            <w:hideMark/>
          </w:tcPr>
          <w:p w14:paraId="662038B4"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afe"/>
                <w:rFonts w:ascii="Arial" w:eastAsia="ＭＳ Ｐゴシック" w:hAnsi="Arial" w:cs="Arial"/>
                <w:color w:val="000000"/>
                <w:lang w:val="en-US" w:eastAsia="ja-JP"/>
              </w:rPr>
              <w:endnoteReference w:id="27"/>
            </w:r>
          </w:p>
        </w:tc>
        <w:tc>
          <w:tcPr>
            <w:tcW w:w="1459" w:type="dxa"/>
            <w:tcBorders>
              <w:top w:val="nil"/>
              <w:left w:val="nil"/>
              <w:bottom w:val="single" w:sz="4" w:space="0" w:color="auto"/>
              <w:right w:val="single" w:sz="4" w:space="0" w:color="auto"/>
            </w:tcBorders>
            <w:shd w:val="clear" w:color="auto" w:fill="auto"/>
            <w:vAlign w:val="center"/>
            <w:hideMark/>
          </w:tcPr>
          <w:p w14:paraId="7D2C33C5"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Primary actor</w:t>
            </w:r>
          </w:p>
        </w:tc>
        <w:tc>
          <w:tcPr>
            <w:tcW w:w="1976" w:type="dxa"/>
            <w:tcBorders>
              <w:top w:val="nil"/>
              <w:left w:val="nil"/>
              <w:bottom w:val="single" w:sz="4" w:space="0" w:color="auto"/>
              <w:right w:val="single" w:sz="4" w:space="0" w:color="auto"/>
            </w:tcBorders>
            <w:shd w:val="clear" w:color="auto" w:fill="auto"/>
            <w:vAlign w:val="center"/>
            <w:hideMark/>
          </w:tcPr>
          <w:p w14:paraId="23CAF95D"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Description of process/activity</w:t>
            </w:r>
          </w:p>
        </w:tc>
        <w:tc>
          <w:tcPr>
            <w:tcW w:w="1458" w:type="dxa"/>
            <w:tcBorders>
              <w:top w:val="nil"/>
              <w:left w:val="nil"/>
              <w:bottom w:val="single" w:sz="4" w:space="0" w:color="auto"/>
              <w:right w:val="single" w:sz="4" w:space="0" w:color="auto"/>
            </w:tcBorders>
            <w:shd w:val="clear" w:color="auto" w:fill="auto"/>
            <w:vAlign w:val="center"/>
            <w:hideMark/>
          </w:tcPr>
          <w:p w14:paraId="3CCD34BC" w14:textId="77777777" w:rsidR="004020D3" w:rsidRPr="00AF7832" w:rsidRDefault="004020D3" w:rsidP="009B14D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Requirement</w:t>
            </w:r>
          </w:p>
        </w:tc>
      </w:tr>
      <w:tr w:rsidR="000C6662" w:rsidRPr="00AF7832" w14:paraId="6DAFA9BC"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17483EEF" w14:textId="6EAB061E"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49A319F6" w14:textId="2A21D311"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127C29E" w14:textId="73A8B482"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3D61EF7B" w14:textId="1CEE0E56"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712D117B" w14:textId="757B796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690486AE" w14:textId="64002AE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r>
      <w:tr w:rsidR="000C6662" w:rsidRPr="00AF7832" w14:paraId="3516739F"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tcPr>
          <w:p w14:paraId="070F7A0D" w14:textId="39FB2E2A"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single" w:sz="4" w:space="0" w:color="auto"/>
              <w:right w:val="single" w:sz="4" w:space="0" w:color="auto"/>
            </w:tcBorders>
            <w:shd w:val="clear" w:color="auto" w:fill="auto"/>
            <w:vAlign w:val="center"/>
          </w:tcPr>
          <w:p w14:paraId="77C9F5CC" w14:textId="4DD686B8"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882" w:type="dxa"/>
            <w:tcBorders>
              <w:top w:val="nil"/>
              <w:left w:val="nil"/>
              <w:bottom w:val="single" w:sz="4" w:space="0" w:color="auto"/>
              <w:right w:val="single" w:sz="4" w:space="0" w:color="auto"/>
            </w:tcBorders>
            <w:shd w:val="clear" w:color="auto" w:fill="auto"/>
            <w:vAlign w:val="center"/>
          </w:tcPr>
          <w:p w14:paraId="19E79257" w14:textId="4975F8CC"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63E5D790" w14:textId="5C9489C4"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976" w:type="dxa"/>
            <w:tcBorders>
              <w:top w:val="nil"/>
              <w:left w:val="nil"/>
              <w:bottom w:val="single" w:sz="4" w:space="0" w:color="auto"/>
              <w:right w:val="single" w:sz="4" w:space="0" w:color="auto"/>
            </w:tcBorders>
            <w:shd w:val="clear" w:color="auto" w:fill="auto"/>
            <w:vAlign w:val="center"/>
          </w:tcPr>
          <w:p w14:paraId="038BA5DA" w14:textId="2B6BAB3A"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single" w:sz="4" w:space="0" w:color="auto"/>
              <w:right w:val="single" w:sz="4" w:space="0" w:color="auto"/>
            </w:tcBorders>
            <w:shd w:val="clear" w:color="auto" w:fill="auto"/>
            <w:vAlign w:val="center"/>
          </w:tcPr>
          <w:p w14:paraId="1F665D4F" w14:textId="3216B006" w:rsidR="000C6662" w:rsidRPr="00AF7832" w:rsidRDefault="000C6662" w:rsidP="000C6662">
            <w:pPr>
              <w:tabs>
                <w:tab w:val="clear" w:pos="403"/>
              </w:tabs>
              <w:spacing w:after="0" w:line="240" w:lineRule="auto"/>
              <w:jc w:val="left"/>
              <w:rPr>
                <w:rFonts w:ascii="Arial" w:eastAsia="ＭＳ Ｐゴシック" w:hAnsi="Arial" w:cs="Arial"/>
                <w:color w:val="000000"/>
                <w:lang w:val="en-US" w:eastAsia="ja-JP"/>
              </w:rPr>
            </w:pPr>
          </w:p>
        </w:tc>
      </w:tr>
      <w:tr w:rsidR="00281F11" w:rsidRPr="00AF7832" w14:paraId="5CBFAF01"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395E5F0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4702ED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0EC2AB4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D319849"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2AC0C0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D56246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A3824EE"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0A9918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4441C66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A656B1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FCAD72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73ACE60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B01AC3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5333CD0"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76ED705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DFC789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9AA82AF"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0D6440E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A1AA2C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4AE3835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3AB3994A"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69B0A99D"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3967D2C3"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5F0D5DCD"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ED46EF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6B0FBD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EBAAE0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1A76C643"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170C75B1"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540BB78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608D9B8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339454D3"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5C86E0C4"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3D69AF4C"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742EE64B"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59A0AF09"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0467DD0A"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1F978A46"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3A0576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0945D83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5783BE78"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28DF43AD" w14:textId="77777777" w:rsidTr="00CF5A70">
        <w:trPr>
          <w:trHeight w:val="285"/>
        </w:trPr>
        <w:tc>
          <w:tcPr>
            <w:tcW w:w="1612" w:type="dxa"/>
            <w:tcBorders>
              <w:top w:val="nil"/>
              <w:left w:val="single" w:sz="4" w:space="0" w:color="auto"/>
              <w:bottom w:val="single" w:sz="4" w:space="0" w:color="auto"/>
              <w:right w:val="single" w:sz="4" w:space="0" w:color="auto"/>
            </w:tcBorders>
            <w:shd w:val="clear" w:color="auto" w:fill="auto"/>
            <w:vAlign w:val="center"/>
            <w:hideMark/>
          </w:tcPr>
          <w:p w14:paraId="4645D03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393" w:type="dxa"/>
            <w:tcBorders>
              <w:top w:val="nil"/>
              <w:left w:val="nil"/>
              <w:bottom w:val="single" w:sz="4" w:space="0" w:color="auto"/>
              <w:right w:val="single" w:sz="4" w:space="0" w:color="auto"/>
            </w:tcBorders>
            <w:shd w:val="clear" w:color="auto" w:fill="auto"/>
            <w:vAlign w:val="center"/>
            <w:hideMark/>
          </w:tcPr>
          <w:p w14:paraId="7F52C43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882" w:type="dxa"/>
            <w:tcBorders>
              <w:top w:val="nil"/>
              <w:left w:val="nil"/>
              <w:bottom w:val="single" w:sz="4" w:space="0" w:color="auto"/>
              <w:right w:val="single" w:sz="4" w:space="0" w:color="auto"/>
            </w:tcBorders>
            <w:shd w:val="clear" w:color="auto" w:fill="auto"/>
            <w:vAlign w:val="center"/>
            <w:hideMark/>
          </w:tcPr>
          <w:p w14:paraId="253F8A0B"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19F83DE"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single" w:sz="4" w:space="0" w:color="auto"/>
              <w:right w:val="single" w:sz="4" w:space="0" w:color="auto"/>
            </w:tcBorders>
            <w:shd w:val="clear" w:color="auto" w:fill="auto"/>
            <w:vAlign w:val="center"/>
            <w:hideMark/>
          </w:tcPr>
          <w:p w14:paraId="2F929425"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458" w:type="dxa"/>
            <w:tcBorders>
              <w:top w:val="nil"/>
              <w:left w:val="nil"/>
              <w:bottom w:val="single" w:sz="4" w:space="0" w:color="auto"/>
              <w:right w:val="single" w:sz="4" w:space="0" w:color="auto"/>
            </w:tcBorders>
            <w:shd w:val="clear" w:color="auto" w:fill="auto"/>
            <w:vAlign w:val="center"/>
            <w:hideMark/>
          </w:tcPr>
          <w:p w14:paraId="254A27A2"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r>
      <w:tr w:rsidR="00281F11" w:rsidRPr="00AF7832" w14:paraId="6E929B05" w14:textId="77777777" w:rsidTr="00CF5A70">
        <w:trPr>
          <w:trHeight w:val="285"/>
        </w:trPr>
        <w:tc>
          <w:tcPr>
            <w:tcW w:w="1612" w:type="dxa"/>
            <w:tcBorders>
              <w:top w:val="nil"/>
              <w:left w:val="nil"/>
              <w:bottom w:val="nil"/>
              <w:right w:val="nil"/>
            </w:tcBorders>
            <w:shd w:val="clear" w:color="auto" w:fill="auto"/>
            <w:vAlign w:val="center"/>
            <w:hideMark/>
          </w:tcPr>
          <w:p w14:paraId="183404D0"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p>
        </w:tc>
        <w:tc>
          <w:tcPr>
            <w:tcW w:w="1393" w:type="dxa"/>
            <w:tcBorders>
              <w:top w:val="nil"/>
              <w:left w:val="nil"/>
              <w:bottom w:val="nil"/>
              <w:right w:val="nil"/>
            </w:tcBorders>
            <w:shd w:val="clear" w:color="auto" w:fill="auto"/>
            <w:vAlign w:val="center"/>
            <w:hideMark/>
          </w:tcPr>
          <w:p w14:paraId="1EA9658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882" w:type="dxa"/>
            <w:tcBorders>
              <w:top w:val="nil"/>
              <w:left w:val="nil"/>
              <w:bottom w:val="nil"/>
              <w:right w:val="nil"/>
            </w:tcBorders>
            <w:shd w:val="clear" w:color="auto" w:fill="auto"/>
            <w:vAlign w:val="center"/>
            <w:hideMark/>
          </w:tcPr>
          <w:p w14:paraId="63A9785C"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c>
          <w:tcPr>
            <w:tcW w:w="1459" w:type="dxa"/>
            <w:tcBorders>
              <w:top w:val="nil"/>
              <w:left w:val="nil"/>
              <w:bottom w:val="nil"/>
              <w:right w:val="nil"/>
            </w:tcBorders>
            <w:shd w:val="clear" w:color="auto" w:fill="auto"/>
            <w:vAlign w:val="center"/>
            <w:hideMark/>
          </w:tcPr>
          <w:p w14:paraId="777B4CB7"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　</w:t>
            </w:r>
          </w:p>
        </w:tc>
        <w:tc>
          <w:tcPr>
            <w:tcW w:w="1976" w:type="dxa"/>
            <w:tcBorders>
              <w:top w:val="nil"/>
              <w:left w:val="nil"/>
              <w:bottom w:val="nil"/>
              <w:right w:val="nil"/>
            </w:tcBorders>
            <w:shd w:val="clear" w:color="auto" w:fill="auto"/>
            <w:vAlign w:val="center"/>
            <w:hideMark/>
          </w:tcPr>
          <w:p w14:paraId="503B0CE1" w14:textId="77777777" w:rsidR="004020D3" w:rsidRPr="00AF7832" w:rsidRDefault="004020D3" w:rsidP="009B14D0">
            <w:pPr>
              <w:tabs>
                <w:tab w:val="clear" w:pos="403"/>
              </w:tabs>
              <w:spacing w:after="0" w:line="240" w:lineRule="auto"/>
              <w:jc w:val="left"/>
              <w:rPr>
                <w:rFonts w:ascii="Arial" w:eastAsia="ＭＳ Ｐゴシック" w:hAnsi="Arial" w:cs="Arial"/>
                <w:color w:val="000000"/>
                <w:lang w:val="en-US" w:eastAsia="ja-JP"/>
              </w:rPr>
            </w:pPr>
          </w:p>
        </w:tc>
        <w:tc>
          <w:tcPr>
            <w:tcW w:w="1458" w:type="dxa"/>
            <w:tcBorders>
              <w:top w:val="nil"/>
              <w:left w:val="nil"/>
              <w:bottom w:val="nil"/>
              <w:right w:val="nil"/>
            </w:tcBorders>
            <w:shd w:val="clear" w:color="auto" w:fill="auto"/>
            <w:vAlign w:val="center"/>
            <w:hideMark/>
          </w:tcPr>
          <w:p w14:paraId="0469EC15" w14:textId="77777777" w:rsidR="004020D3" w:rsidRPr="00AF7832" w:rsidRDefault="004020D3" w:rsidP="009B14D0">
            <w:pPr>
              <w:tabs>
                <w:tab w:val="clear" w:pos="403"/>
              </w:tabs>
              <w:spacing w:after="0" w:line="240" w:lineRule="auto"/>
              <w:jc w:val="left"/>
              <w:rPr>
                <w:rFonts w:ascii="Times New Roman" w:eastAsia="Times New Roman" w:hAnsi="Times New Roman"/>
                <w:sz w:val="20"/>
                <w:szCs w:val="20"/>
                <w:lang w:val="en-US" w:eastAsia="ja-JP"/>
              </w:rPr>
            </w:pPr>
          </w:p>
        </w:tc>
      </w:tr>
      <w:tr w:rsidR="00281F11" w:rsidRPr="00AF7832" w14:paraId="3157DD0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521444" w14:textId="2246544F" w:rsidR="00281F11" w:rsidRPr="00AF7832" w:rsidRDefault="00281F11" w:rsidP="00281F11">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Input of </w:t>
            </w:r>
            <w:r w:rsidRPr="00281F11">
              <w:rPr>
                <w:rFonts w:ascii="Arial" w:eastAsia="ＭＳ Ｐゴシック" w:hAnsi="Arial" w:cs="Arial"/>
                <w:color w:val="000000"/>
                <w:lang w:val="en-US" w:eastAsia="ja-JP"/>
              </w:rPr>
              <w:t>Execution</w:t>
            </w:r>
            <w:r>
              <w:rPr>
                <w:rStyle w:val="afe"/>
                <w:rFonts w:ascii="Arial" w:eastAsia="ＭＳ Ｐゴシック" w:hAnsi="Arial" w:cs="Arial"/>
                <w:color w:val="000000"/>
                <w:lang w:val="en-US" w:eastAsia="ja-JP"/>
              </w:rPr>
              <w:endnoteReference w:id="28"/>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2CE03B83" w14:textId="17122CFD" w:rsidR="00281F11" w:rsidRPr="00AF7832" w:rsidRDefault="00281F11" w:rsidP="00281F11">
            <w:pPr>
              <w:tabs>
                <w:tab w:val="clear" w:pos="403"/>
              </w:tabs>
              <w:spacing w:after="0" w:line="240" w:lineRule="auto"/>
              <w:jc w:val="left"/>
              <w:rPr>
                <w:rFonts w:ascii="Arial" w:eastAsia="ＭＳ Ｐゴシック" w:hAnsi="Arial" w:cs="Arial"/>
                <w:color w:val="000000"/>
                <w:lang w:val="en-US" w:eastAsia="ja-JP"/>
              </w:rPr>
            </w:pPr>
          </w:p>
        </w:tc>
      </w:tr>
      <w:tr w:rsidR="00281F11" w:rsidRPr="00AF7832" w14:paraId="0E58AB75" w14:textId="77777777" w:rsidTr="00CF5A70">
        <w:trPr>
          <w:trHeight w:val="285"/>
        </w:trPr>
        <w:tc>
          <w:tcPr>
            <w:tcW w:w="30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2C6C6C9" w14:textId="23749693" w:rsidR="00281F11" w:rsidRPr="00AF7832" w:rsidRDefault="00281F11" w:rsidP="00281F11">
            <w:pPr>
              <w:tabs>
                <w:tab w:val="clear" w:pos="403"/>
              </w:tabs>
              <w:spacing w:after="0" w:line="240" w:lineRule="auto"/>
              <w:jc w:val="right"/>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 xml:space="preserve">Output of </w:t>
            </w:r>
            <w:r w:rsidRPr="00281F11">
              <w:rPr>
                <w:rFonts w:ascii="Arial" w:eastAsia="ＭＳ Ｐゴシック" w:hAnsi="Arial" w:cs="Arial"/>
                <w:color w:val="000000"/>
                <w:lang w:val="en-US" w:eastAsia="ja-JP"/>
              </w:rPr>
              <w:t>Execution</w:t>
            </w:r>
            <w:r>
              <w:rPr>
                <w:rStyle w:val="afe"/>
                <w:rFonts w:ascii="Arial" w:eastAsia="ＭＳ Ｐゴシック" w:hAnsi="Arial" w:cs="Arial"/>
                <w:color w:val="000000"/>
                <w:lang w:val="en-US" w:eastAsia="ja-JP"/>
              </w:rPr>
              <w:endnoteReference w:id="29"/>
            </w:r>
          </w:p>
        </w:tc>
        <w:tc>
          <w:tcPr>
            <w:tcW w:w="6775" w:type="dxa"/>
            <w:gridSpan w:val="4"/>
            <w:tcBorders>
              <w:top w:val="single" w:sz="4" w:space="0" w:color="auto"/>
              <w:left w:val="nil"/>
              <w:bottom w:val="single" w:sz="4" w:space="0" w:color="auto"/>
              <w:right w:val="single" w:sz="4" w:space="0" w:color="000000"/>
            </w:tcBorders>
            <w:shd w:val="clear" w:color="auto" w:fill="auto"/>
            <w:vAlign w:val="center"/>
            <w:hideMark/>
          </w:tcPr>
          <w:p w14:paraId="6EC4C8CF" w14:textId="2F549351" w:rsidR="00281F11" w:rsidRPr="00AF7832" w:rsidRDefault="00281F11" w:rsidP="00281F11">
            <w:pPr>
              <w:tabs>
                <w:tab w:val="clear" w:pos="403"/>
              </w:tabs>
              <w:spacing w:after="0" w:line="240" w:lineRule="auto"/>
              <w:jc w:val="left"/>
              <w:rPr>
                <w:rFonts w:ascii="Arial" w:eastAsia="ＭＳ Ｐゴシック" w:hAnsi="Arial" w:cs="Arial"/>
                <w:color w:val="000000"/>
                <w:lang w:val="en-US" w:eastAsia="ja-JP"/>
              </w:rPr>
            </w:pPr>
          </w:p>
        </w:tc>
      </w:tr>
    </w:tbl>
    <w:p w14:paraId="7AB65D86" w14:textId="77777777" w:rsidR="004020D3" w:rsidRDefault="004020D3" w:rsidP="004020D3">
      <w:pPr>
        <w:rPr>
          <w:lang w:val="en-US" w:eastAsia="ja-JP"/>
        </w:rPr>
      </w:pPr>
    </w:p>
    <w:p w14:paraId="2EFC5097" w14:textId="285C417E" w:rsidR="004211C9" w:rsidRPr="004F648A" w:rsidRDefault="00DD7EE0" w:rsidP="004211C9">
      <w:pPr>
        <w:keepNext/>
        <w:pageBreakBefore/>
        <w:spacing w:after="120"/>
        <w:jc w:val="left"/>
        <w:rPr>
          <w:b/>
          <w:sz w:val="36"/>
          <w:lang w:eastAsia="ja-JP"/>
        </w:rPr>
      </w:pPr>
      <w:r w:rsidRPr="00DD7EE0">
        <w:rPr>
          <w:b/>
          <w:sz w:val="36"/>
          <w:lang w:eastAsia="ja-JP"/>
        </w:rPr>
        <w:lastRenderedPageBreak/>
        <w:t>Retraining</w:t>
      </w:r>
      <w:r w:rsidR="00FD44FE">
        <w:rPr>
          <w:b/>
          <w:sz w:val="36"/>
          <w:lang w:eastAsia="ja-JP"/>
        </w:rPr>
        <w:t xml:space="preserve"> (optional)</w:t>
      </w:r>
    </w:p>
    <w:tbl>
      <w:tblPr>
        <w:tblW w:w="9740" w:type="dxa"/>
        <w:tblLayout w:type="fixed"/>
        <w:tblCellMar>
          <w:left w:w="99" w:type="dxa"/>
          <w:right w:w="99" w:type="dxa"/>
        </w:tblCellMar>
        <w:tblLook w:val="04A0" w:firstRow="1" w:lastRow="0" w:firstColumn="1" w:lastColumn="0" w:noHBand="0" w:noVBand="1"/>
      </w:tblPr>
      <w:tblGrid>
        <w:gridCol w:w="1682"/>
        <w:gridCol w:w="1459"/>
        <w:gridCol w:w="2128"/>
        <w:gridCol w:w="1115"/>
        <w:gridCol w:w="1702"/>
        <w:gridCol w:w="1654"/>
      </w:tblGrid>
      <w:tr w:rsidR="00B63D77" w:rsidRPr="00B63D77" w14:paraId="1DB695FB" w14:textId="77777777" w:rsidTr="00F00DD4">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72F3" w14:textId="77777777" w:rsidR="00B63D77" w:rsidRPr="00B63D77" w:rsidRDefault="00B63D77" w:rsidP="00B63D77">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Scenario name</w:t>
            </w:r>
          </w:p>
        </w:tc>
        <w:tc>
          <w:tcPr>
            <w:tcW w:w="8058" w:type="dxa"/>
            <w:gridSpan w:val="5"/>
            <w:tcBorders>
              <w:top w:val="single" w:sz="4" w:space="0" w:color="auto"/>
              <w:left w:val="nil"/>
              <w:bottom w:val="single" w:sz="4" w:space="0" w:color="auto"/>
              <w:right w:val="single" w:sz="4" w:space="0" w:color="000000"/>
            </w:tcBorders>
            <w:shd w:val="clear" w:color="auto" w:fill="auto"/>
            <w:vAlign w:val="center"/>
            <w:hideMark/>
          </w:tcPr>
          <w:p w14:paraId="67E3801C" w14:textId="026008C9" w:rsidR="00B63D77" w:rsidRPr="00093685" w:rsidRDefault="00093685" w:rsidP="00B63D77">
            <w:pPr>
              <w:tabs>
                <w:tab w:val="clear" w:pos="403"/>
              </w:tabs>
              <w:spacing w:after="0" w:line="240" w:lineRule="auto"/>
              <w:jc w:val="left"/>
              <w:rPr>
                <w:rFonts w:ascii="Arial" w:eastAsia="ＭＳ Ｐゴシック" w:hAnsi="Arial" w:cs="Arial"/>
                <w:color w:val="000000"/>
                <w:lang w:val="en-US" w:eastAsia="ja-JP"/>
              </w:rPr>
            </w:pPr>
            <w:r>
              <w:rPr>
                <w:rFonts w:ascii="Arial" w:hAnsi="Arial" w:cs="Arial"/>
                <w:color w:val="000000"/>
              </w:rPr>
              <w:t>Retraining</w:t>
            </w:r>
          </w:p>
        </w:tc>
      </w:tr>
      <w:tr w:rsidR="00C52B10" w:rsidRPr="00B63D77" w14:paraId="135F5C8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00A46F9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Step No.</w:t>
            </w:r>
          </w:p>
        </w:tc>
        <w:tc>
          <w:tcPr>
            <w:tcW w:w="1459" w:type="dxa"/>
            <w:tcBorders>
              <w:top w:val="nil"/>
              <w:left w:val="nil"/>
              <w:bottom w:val="single" w:sz="4" w:space="0" w:color="auto"/>
              <w:right w:val="single" w:sz="4" w:space="0" w:color="auto"/>
            </w:tcBorders>
            <w:shd w:val="clear" w:color="auto" w:fill="auto"/>
            <w:vAlign w:val="center"/>
            <w:hideMark/>
          </w:tcPr>
          <w:p w14:paraId="3F58B5B0" w14:textId="71CB0CE8"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Event</w:t>
            </w:r>
            <w:r>
              <w:rPr>
                <w:rStyle w:val="afe"/>
                <w:rFonts w:ascii="Arial" w:eastAsia="ＭＳ Ｐゴシック" w:hAnsi="Arial" w:cs="Arial"/>
                <w:color w:val="000000"/>
                <w:lang w:val="en-US" w:eastAsia="ja-JP"/>
              </w:rPr>
              <w:endnoteReference w:id="30"/>
            </w:r>
          </w:p>
        </w:tc>
        <w:tc>
          <w:tcPr>
            <w:tcW w:w="2128" w:type="dxa"/>
            <w:tcBorders>
              <w:top w:val="nil"/>
              <w:left w:val="nil"/>
              <w:bottom w:val="single" w:sz="4" w:space="0" w:color="auto"/>
              <w:right w:val="single" w:sz="4" w:space="0" w:color="auto"/>
            </w:tcBorders>
            <w:shd w:val="clear" w:color="auto" w:fill="auto"/>
            <w:vAlign w:val="center"/>
            <w:hideMark/>
          </w:tcPr>
          <w:p w14:paraId="493EFAA1" w14:textId="43222D36"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AF7832">
              <w:rPr>
                <w:rFonts w:ascii="Arial" w:eastAsia="ＭＳ Ｐゴシック" w:hAnsi="Arial" w:cs="Arial"/>
                <w:color w:val="000000"/>
                <w:lang w:val="en-US" w:eastAsia="ja-JP"/>
              </w:rPr>
              <w:t>Name of process/Activity</w:t>
            </w:r>
            <w:r>
              <w:rPr>
                <w:rStyle w:val="afe"/>
                <w:rFonts w:ascii="Arial" w:eastAsia="ＭＳ Ｐゴシック" w:hAnsi="Arial" w:cs="Arial"/>
                <w:color w:val="000000"/>
                <w:lang w:val="en-US" w:eastAsia="ja-JP"/>
              </w:rPr>
              <w:endnoteReference w:id="31"/>
            </w:r>
          </w:p>
        </w:tc>
        <w:tc>
          <w:tcPr>
            <w:tcW w:w="1115" w:type="dxa"/>
            <w:tcBorders>
              <w:top w:val="nil"/>
              <w:left w:val="nil"/>
              <w:bottom w:val="single" w:sz="4" w:space="0" w:color="auto"/>
              <w:right w:val="single" w:sz="4" w:space="0" w:color="auto"/>
            </w:tcBorders>
            <w:shd w:val="clear" w:color="auto" w:fill="auto"/>
            <w:vAlign w:val="center"/>
            <w:hideMark/>
          </w:tcPr>
          <w:p w14:paraId="1021C1B1"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Primary actor</w:t>
            </w:r>
          </w:p>
        </w:tc>
        <w:tc>
          <w:tcPr>
            <w:tcW w:w="1702" w:type="dxa"/>
            <w:tcBorders>
              <w:top w:val="nil"/>
              <w:left w:val="nil"/>
              <w:bottom w:val="single" w:sz="4" w:space="0" w:color="auto"/>
              <w:right w:val="single" w:sz="4" w:space="0" w:color="auto"/>
            </w:tcBorders>
            <w:shd w:val="clear" w:color="auto" w:fill="auto"/>
            <w:vAlign w:val="center"/>
            <w:hideMark/>
          </w:tcPr>
          <w:p w14:paraId="7A10568C"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Description of process/activity</w:t>
            </w:r>
          </w:p>
        </w:tc>
        <w:tc>
          <w:tcPr>
            <w:tcW w:w="1654" w:type="dxa"/>
            <w:tcBorders>
              <w:top w:val="nil"/>
              <w:left w:val="nil"/>
              <w:bottom w:val="single" w:sz="4" w:space="0" w:color="auto"/>
              <w:right w:val="single" w:sz="4" w:space="0" w:color="auto"/>
            </w:tcBorders>
            <w:shd w:val="clear" w:color="auto" w:fill="auto"/>
            <w:vAlign w:val="center"/>
            <w:hideMark/>
          </w:tcPr>
          <w:p w14:paraId="5FD5425A" w14:textId="77777777" w:rsidR="00C52B10" w:rsidRPr="00B63D77" w:rsidRDefault="00C52B10" w:rsidP="00C52B10">
            <w:pPr>
              <w:tabs>
                <w:tab w:val="clear" w:pos="403"/>
              </w:tabs>
              <w:spacing w:after="0" w:line="240" w:lineRule="auto"/>
              <w:jc w:val="center"/>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Requirement</w:t>
            </w:r>
          </w:p>
        </w:tc>
      </w:tr>
      <w:tr w:rsidR="000022B4" w:rsidRPr="00B63D77" w14:paraId="79E8235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4C6D54C0" w14:textId="389487CB"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19591BF3" w14:textId="0C551F0A"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A91F6B9" w14:textId="385E14EA"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1CB2C896" w14:textId="40B9F0F7"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11C5F0DF" w14:textId="7A7DA1ED"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1B64E56" w14:textId="0C06C34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78B70B7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59A0A23C" w14:textId="75F6756E"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027CCBB7" w14:textId="66D78AD8"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089FDEE3" w14:textId="1AD48AA5"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78364ECE" w14:textId="20C75A01"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567A2957" w14:textId="3165930E"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2790CA8B" w14:textId="352A435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0022B4" w:rsidRPr="00B63D77" w14:paraId="696A69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tcPr>
          <w:p w14:paraId="213FAD53" w14:textId="44A4C1E0"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single" w:sz="4" w:space="0" w:color="auto"/>
              <w:right w:val="single" w:sz="4" w:space="0" w:color="auto"/>
            </w:tcBorders>
            <w:shd w:val="clear" w:color="auto" w:fill="auto"/>
            <w:vAlign w:val="center"/>
          </w:tcPr>
          <w:p w14:paraId="22E8FB95" w14:textId="4E0C3046"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2128" w:type="dxa"/>
            <w:tcBorders>
              <w:top w:val="nil"/>
              <w:left w:val="nil"/>
              <w:bottom w:val="single" w:sz="4" w:space="0" w:color="auto"/>
              <w:right w:val="single" w:sz="4" w:space="0" w:color="auto"/>
            </w:tcBorders>
            <w:shd w:val="clear" w:color="auto" w:fill="auto"/>
            <w:vAlign w:val="center"/>
          </w:tcPr>
          <w:p w14:paraId="5F083FF8" w14:textId="459A5DC5"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115" w:type="dxa"/>
            <w:tcBorders>
              <w:top w:val="nil"/>
              <w:left w:val="nil"/>
              <w:bottom w:val="single" w:sz="4" w:space="0" w:color="auto"/>
              <w:right w:val="single" w:sz="4" w:space="0" w:color="auto"/>
            </w:tcBorders>
            <w:shd w:val="clear" w:color="auto" w:fill="auto"/>
            <w:vAlign w:val="center"/>
          </w:tcPr>
          <w:p w14:paraId="5A8AF9D0" w14:textId="6791208B"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702" w:type="dxa"/>
            <w:tcBorders>
              <w:top w:val="nil"/>
              <w:left w:val="nil"/>
              <w:bottom w:val="single" w:sz="4" w:space="0" w:color="auto"/>
              <w:right w:val="single" w:sz="4" w:space="0" w:color="auto"/>
            </w:tcBorders>
            <w:shd w:val="clear" w:color="auto" w:fill="auto"/>
            <w:vAlign w:val="center"/>
          </w:tcPr>
          <w:p w14:paraId="209E8FE8" w14:textId="30708453"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single" w:sz="4" w:space="0" w:color="auto"/>
              <w:right w:val="single" w:sz="4" w:space="0" w:color="auto"/>
            </w:tcBorders>
            <w:shd w:val="clear" w:color="auto" w:fill="auto"/>
            <w:vAlign w:val="center"/>
          </w:tcPr>
          <w:p w14:paraId="7E038DF8" w14:textId="0B03EB8F" w:rsidR="000022B4" w:rsidRPr="00B63D77" w:rsidRDefault="000022B4" w:rsidP="000022B4">
            <w:pPr>
              <w:tabs>
                <w:tab w:val="clear" w:pos="403"/>
              </w:tabs>
              <w:spacing w:after="0" w:line="240" w:lineRule="auto"/>
              <w:jc w:val="left"/>
              <w:rPr>
                <w:rFonts w:ascii="Arial" w:eastAsia="ＭＳ Ｐゴシック" w:hAnsi="Arial" w:cs="Arial"/>
                <w:color w:val="000000"/>
                <w:lang w:val="en-US" w:eastAsia="ja-JP"/>
              </w:rPr>
            </w:pPr>
          </w:p>
        </w:tc>
      </w:tr>
      <w:tr w:rsidR="00C52B10" w:rsidRPr="00B63D77" w14:paraId="66447D69"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25901C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1BA720B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59DEC8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68718A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47C8DDC9"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FF1472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AAB4B96"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6C8C0CE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3D8832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342CBC6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33445C3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6093591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0FCCB0E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42FE934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587F7FC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2E55B74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2966062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4A06BF5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7FE736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2D90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6E327E7"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3B66115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55B3458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597F954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E8F807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324038B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64CD6687"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3DBC59FF"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437EA11C"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6BF780F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111C779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0C2515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05A39AD6"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7077C48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5D34F5D" w14:textId="77777777" w:rsidTr="00F00DD4">
        <w:tc>
          <w:tcPr>
            <w:tcW w:w="1682" w:type="dxa"/>
            <w:tcBorders>
              <w:top w:val="nil"/>
              <w:left w:val="single" w:sz="4" w:space="0" w:color="auto"/>
              <w:bottom w:val="single" w:sz="4" w:space="0" w:color="auto"/>
              <w:right w:val="single" w:sz="4" w:space="0" w:color="auto"/>
            </w:tcBorders>
            <w:shd w:val="clear" w:color="auto" w:fill="auto"/>
            <w:vAlign w:val="center"/>
            <w:hideMark/>
          </w:tcPr>
          <w:p w14:paraId="7DD56061"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459" w:type="dxa"/>
            <w:tcBorders>
              <w:top w:val="nil"/>
              <w:left w:val="nil"/>
              <w:bottom w:val="single" w:sz="4" w:space="0" w:color="auto"/>
              <w:right w:val="single" w:sz="4" w:space="0" w:color="auto"/>
            </w:tcBorders>
            <w:shd w:val="clear" w:color="auto" w:fill="auto"/>
            <w:vAlign w:val="center"/>
            <w:hideMark/>
          </w:tcPr>
          <w:p w14:paraId="7DDF53C8"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2128" w:type="dxa"/>
            <w:tcBorders>
              <w:top w:val="nil"/>
              <w:left w:val="nil"/>
              <w:bottom w:val="single" w:sz="4" w:space="0" w:color="auto"/>
              <w:right w:val="single" w:sz="4" w:space="0" w:color="auto"/>
            </w:tcBorders>
            <w:shd w:val="clear" w:color="auto" w:fill="auto"/>
            <w:vAlign w:val="center"/>
            <w:hideMark/>
          </w:tcPr>
          <w:p w14:paraId="7B9E2B3F"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115" w:type="dxa"/>
            <w:tcBorders>
              <w:top w:val="nil"/>
              <w:left w:val="nil"/>
              <w:bottom w:val="single" w:sz="4" w:space="0" w:color="auto"/>
              <w:right w:val="single" w:sz="4" w:space="0" w:color="auto"/>
            </w:tcBorders>
            <w:shd w:val="clear" w:color="auto" w:fill="auto"/>
            <w:vAlign w:val="center"/>
            <w:hideMark/>
          </w:tcPr>
          <w:p w14:paraId="7DEDF902"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single" w:sz="4" w:space="0" w:color="auto"/>
              <w:right w:val="single" w:sz="4" w:space="0" w:color="auto"/>
            </w:tcBorders>
            <w:shd w:val="clear" w:color="auto" w:fill="auto"/>
            <w:vAlign w:val="center"/>
            <w:hideMark/>
          </w:tcPr>
          <w:p w14:paraId="2D76BBF0"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654" w:type="dxa"/>
            <w:tcBorders>
              <w:top w:val="nil"/>
              <w:left w:val="nil"/>
              <w:bottom w:val="single" w:sz="4" w:space="0" w:color="auto"/>
              <w:right w:val="single" w:sz="4" w:space="0" w:color="auto"/>
            </w:tcBorders>
            <w:shd w:val="clear" w:color="auto" w:fill="auto"/>
            <w:vAlign w:val="center"/>
            <w:hideMark/>
          </w:tcPr>
          <w:p w14:paraId="3F14A38E"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r>
      <w:tr w:rsidR="00C52B10" w:rsidRPr="00B63D77" w14:paraId="10F3A5DC" w14:textId="77777777" w:rsidTr="00F00DD4">
        <w:tc>
          <w:tcPr>
            <w:tcW w:w="1682" w:type="dxa"/>
            <w:tcBorders>
              <w:top w:val="nil"/>
              <w:left w:val="nil"/>
              <w:bottom w:val="nil"/>
              <w:right w:val="nil"/>
            </w:tcBorders>
            <w:shd w:val="clear" w:color="auto" w:fill="auto"/>
            <w:vAlign w:val="center"/>
            <w:hideMark/>
          </w:tcPr>
          <w:p w14:paraId="66984EEA"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459" w:type="dxa"/>
            <w:tcBorders>
              <w:top w:val="nil"/>
              <w:left w:val="nil"/>
              <w:bottom w:val="nil"/>
              <w:right w:val="nil"/>
            </w:tcBorders>
            <w:shd w:val="clear" w:color="auto" w:fill="auto"/>
            <w:vAlign w:val="center"/>
            <w:hideMark/>
          </w:tcPr>
          <w:p w14:paraId="7C1866AF"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2128" w:type="dxa"/>
            <w:tcBorders>
              <w:top w:val="nil"/>
              <w:left w:val="nil"/>
              <w:bottom w:val="nil"/>
              <w:right w:val="nil"/>
            </w:tcBorders>
            <w:shd w:val="clear" w:color="auto" w:fill="auto"/>
            <w:vAlign w:val="center"/>
            <w:hideMark/>
          </w:tcPr>
          <w:p w14:paraId="4F283532"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c>
          <w:tcPr>
            <w:tcW w:w="1115" w:type="dxa"/>
            <w:tcBorders>
              <w:top w:val="nil"/>
              <w:left w:val="nil"/>
              <w:bottom w:val="nil"/>
              <w:right w:val="nil"/>
            </w:tcBorders>
            <w:shd w:val="clear" w:color="auto" w:fill="auto"/>
            <w:vAlign w:val="center"/>
            <w:hideMark/>
          </w:tcPr>
          <w:p w14:paraId="548D8F1D"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 xml:space="preserve">　</w:t>
            </w:r>
          </w:p>
        </w:tc>
        <w:tc>
          <w:tcPr>
            <w:tcW w:w="1702" w:type="dxa"/>
            <w:tcBorders>
              <w:top w:val="nil"/>
              <w:left w:val="nil"/>
              <w:bottom w:val="nil"/>
              <w:right w:val="nil"/>
            </w:tcBorders>
            <w:shd w:val="clear" w:color="auto" w:fill="auto"/>
            <w:vAlign w:val="center"/>
            <w:hideMark/>
          </w:tcPr>
          <w:p w14:paraId="55B81E1B" w14:textId="77777777" w:rsidR="00C52B10" w:rsidRPr="00B63D77" w:rsidRDefault="00C52B10" w:rsidP="00C52B10">
            <w:pPr>
              <w:tabs>
                <w:tab w:val="clear" w:pos="403"/>
              </w:tabs>
              <w:spacing w:after="0" w:line="240" w:lineRule="auto"/>
              <w:jc w:val="left"/>
              <w:rPr>
                <w:rFonts w:ascii="Arial" w:eastAsia="ＭＳ Ｐゴシック" w:hAnsi="Arial" w:cs="Arial"/>
                <w:color w:val="000000"/>
                <w:lang w:val="en-US" w:eastAsia="ja-JP"/>
              </w:rPr>
            </w:pPr>
          </w:p>
        </w:tc>
        <w:tc>
          <w:tcPr>
            <w:tcW w:w="1654" w:type="dxa"/>
            <w:tcBorders>
              <w:top w:val="nil"/>
              <w:left w:val="nil"/>
              <w:bottom w:val="nil"/>
              <w:right w:val="nil"/>
            </w:tcBorders>
            <w:shd w:val="clear" w:color="auto" w:fill="auto"/>
            <w:vAlign w:val="center"/>
            <w:hideMark/>
          </w:tcPr>
          <w:p w14:paraId="1367D218" w14:textId="77777777" w:rsidR="00C52B10" w:rsidRPr="00B63D77" w:rsidRDefault="00C52B10" w:rsidP="00C52B10">
            <w:pPr>
              <w:tabs>
                <w:tab w:val="clear" w:pos="403"/>
              </w:tabs>
              <w:spacing w:after="0" w:line="240" w:lineRule="auto"/>
              <w:jc w:val="left"/>
              <w:rPr>
                <w:rFonts w:ascii="Times New Roman" w:eastAsia="Times New Roman" w:hAnsi="Times New Roman"/>
                <w:sz w:val="20"/>
                <w:szCs w:val="20"/>
                <w:lang w:val="en-US" w:eastAsia="ja-JP"/>
              </w:rPr>
            </w:pPr>
          </w:p>
        </w:tc>
      </w:tr>
      <w:tr w:rsidR="00C52B10" w:rsidRPr="00B63D77" w14:paraId="4CC9B51B" w14:textId="77777777" w:rsidTr="00F00DD4">
        <w:tc>
          <w:tcPr>
            <w:tcW w:w="3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E92CE" w14:textId="6507A050" w:rsidR="00C52B10" w:rsidRPr="00B63D77" w:rsidRDefault="00C52B10" w:rsidP="00C52B10">
            <w:pPr>
              <w:tabs>
                <w:tab w:val="clear" w:pos="403"/>
              </w:tabs>
              <w:spacing w:after="0" w:line="240" w:lineRule="auto"/>
              <w:jc w:val="right"/>
              <w:rPr>
                <w:rFonts w:ascii="Arial" w:eastAsia="ＭＳ Ｐゴシック" w:hAnsi="Arial" w:cs="Arial"/>
                <w:color w:val="000000"/>
                <w:lang w:val="en-US" w:eastAsia="ja-JP"/>
              </w:rPr>
            </w:pPr>
            <w:r w:rsidRPr="00B63D77">
              <w:rPr>
                <w:rFonts w:ascii="Arial" w:eastAsia="ＭＳ Ｐゴシック" w:hAnsi="Arial" w:cs="Arial"/>
                <w:color w:val="000000"/>
                <w:lang w:val="en-US" w:eastAsia="ja-JP"/>
              </w:rPr>
              <w:t>Specification of retraining data</w:t>
            </w:r>
            <w:r w:rsidR="009724F4">
              <w:rPr>
                <w:rStyle w:val="afe"/>
                <w:rFonts w:ascii="Arial" w:eastAsia="ＭＳ Ｐゴシック" w:hAnsi="Arial" w:cs="Arial"/>
                <w:color w:val="000000"/>
                <w:lang w:val="en-US" w:eastAsia="ja-JP"/>
              </w:rPr>
              <w:endnoteReference w:id="32"/>
            </w:r>
          </w:p>
        </w:tc>
        <w:tc>
          <w:tcPr>
            <w:tcW w:w="6599" w:type="dxa"/>
            <w:gridSpan w:val="4"/>
            <w:tcBorders>
              <w:top w:val="single" w:sz="4" w:space="0" w:color="auto"/>
              <w:left w:val="nil"/>
              <w:bottom w:val="single" w:sz="4" w:space="0" w:color="auto"/>
              <w:right w:val="single" w:sz="4" w:space="0" w:color="000000"/>
            </w:tcBorders>
            <w:shd w:val="clear" w:color="auto" w:fill="auto"/>
            <w:vAlign w:val="center"/>
            <w:hideMark/>
          </w:tcPr>
          <w:p w14:paraId="0BC2D749" w14:textId="7FAE7D0C" w:rsidR="00C52B10" w:rsidRPr="00D97C17" w:rsidRDefault="00C52B10" w:rsidP="00C52B10">
            <w:pPr>
              <w:tabs>
                <w:tab w:val="clear" w:pos="403"/>
              </w:tabs>
              <w:spacing w:after="0" w:line="240" w:lineRule="auto"/>
              <w:jc w:val="left"/>
              <w:rPr>
                <w:rFonts w:ascii="Arial" w:hAnsi="Arial" w:cs="Arial"/>
                <w:color w:val="000000"/>
                <w:lang w:val="en-US"/>
              </w:rPr>
            </w:pPr>
          </w:p>
        </w:tc>
      </w:tr>
    </w:tbl>
    <w:p w14:paraId="77463768" w14:textId="77777777" w:rsidR="004020D3" w:rsidRDefault="004020D3" w:rsidP="001A33D0">
      <w:pPr>
        <w:rPr>
          <w:lang w:val="en-US" w:eastAsia="ja-JP"/>
        </w:rPr>
      </w:pPr>
    </w:p>
    <w:p w14:paraId="637C1D13" w14:textId="7F839D40" w:rsidR="000B268A" w:rsidRPr="004F648A" w:rsidRDefault="00BC10BC" w:rsidP="000B268A">
      <w:pPr>
        <w:keepNext/>
        <w:pageBreakBefore/>
        <w:spacing w:after="120"/>
        <w:jc w:val="left"/>
        <w:rPr>
          <w:b/>
          <w:sz w:val="36"/>
          <w:lang w:eastAsia="ja-JP"/>
        </w:rPr>
      </w:pPr>
      <w:r w:rsidRPr="00BC10BC">
        <w:rPr>
          <w:b/>
          <w:sz w:val="36"/>
          <w:lang w:eastAsia="ja-JP"/>
        </w:rPr>
        <w:lastRenderedPageBreak/>
        <w:t>References</w:t>
      </w:r>
    </w:p>
    <w:tbl>
      <w:tblPr>
        <w:tblW w:w="9720" w:type="dxa"/>
        <w:tblLayout w:type="fixed"/>
        <w:tblCellMar>
          <w:left w:w="99" w:type="dxa"/>
          <w:right w:w="99" w:type="dxa"/>
        </w:tblCellMar>
        <w:tblLook w:val="04A0" w:firstRow="1" w:lastRow="0" w:firstColumn="1" w:lastColumn="0" w:noHBand="0" w:noVBand="1"/>
      </w:tblPr>
      <w:tblGrid>
        <w:gridCol w:w="541"/>
        <w:gridCol w:w="879"/>
        <w:gridCol w:w="1214"/>
        <w:gridCol w:w="1243"/>
        <w:gridCol w:w="1460"/>
        <w:gridCol w:w="2424"/>
        <w:gridCol w:w="1959"/>
      </w:tblGrid>
      <w:tr w:rsidR="000B268A" w:rsidRPr="000B268A" w14:paraId="27D86CDF" w14:textId="77777777" w:rsidTr="00F00DD4">
        <w:trPr>
          <w:trHeight w:val="285"/>
        </w:trPr>
        <w:tc>
          <w:tcPr>
            <w:tcW w:w="9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9B9CC1E"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References</w:t>
            </w:r>
          </w:p>
        </w:tc>
      </w:tr>
      <w:tr w:rsidR="000B268A" w:rsidRPr="000B268A" w14:paraId="24338E17" w14:textId="77777777" w:rsidTr="00F00DD4">
        <w:trPr>
          <w:trHeight w:val="57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4D575EA"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No.</w:t>
            </w:r>
          </w:p>
        </w:tc>
        <w:tc>
          <w:tcPr>
            <w:tcW w:w="879" w:type="dxa"/>
            <w:tcBorders>
              <w:top w:val="nil"/>
              <w:left w:val="nil"/>
              <w:bottom w:val="single" w:sz="4" w:space="0" w:color="auto"/>
              <w:right w:val="single" w:sz="4" w:space="0" w:color="auto"/>
            </w:tcBorders>
            <w:shd w:val="clear" w:color="auto" w:fill="auto"/>
            <w:vAlign w:val="center"/>
            <w:hideMark/>
          </w:tcPr>
          <w:p w14:paraId="7C194F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Type</w:t>
            </w:r>
          </w:p>
        </w:tc>
        <w:tc>
          <w:tcPr>
            <w:tcW w:w="1214" w:type="dxa"/>
            <w:tcBorders>
              <w:top w:val="nil"/>
              <w:left w:val="nil"/>
              <w:bottom w:val="single" w:sz="4" w:space="0" w:color="auto"/>
              <w:right w:val="single" w:sz="4" w:space="0" w:color="auto"/>
            </w:tcBorders>
            <w:shd w:val="clear" w:color="auto" w:fill="auto"/>
            <w:vAlign w:val="center"/>
            <w:hideMark/>
          </w:tcPr>
          <w:p w14:paraId="72154600"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Reference</w:t>
            </w:r>
          </w:p>
        </w:tc>
        <w:tc>
          <w:tcPr>
            <w:tcW w:w="1243" w:type="dxa"/>
            <w:tcBorders>
              <w:top w:val="nil"/>
              <w:left w:val="nil"/>
              <w:bottom w:val="single" w:sz="4" w:space="0" w:color="auto"/>
              <w:right w:val="single" w:sz="4" w:space="0" w:color="auto"/>
            </w:tcBorders>
            <w:shd w:val="clear" w:color="auto" w:fill="auto"/>
            <w:vAlign w:val="center"/>
            <w:hideMark/>
          </w:tcPr>
          <w:p w14:paraId="352B525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Status</w:t>
            </w:r>
          </w:p>
        </w:tc>
        <w:tc>
          <w:tcPr>
            <w:tcW w:w="1460" w:type="dxa"/>
            <w:tcBorders>
              <w:top w:val="nil"/>
              <w:left w:val="nil"/>
              <w:bottom w:val="single" w:sz="4" w:space="0" w:color="auto"/>
              <w:right w:val="single" w:sz="4" w:space="0" w:color="auto"/>
            </w:tcBorders>
            <w:shd w:val="clear" w:color="auto" w:fill="auto"/>
            <w:vAlign w:val="center"/>
            <w:hideMark/>
          </w:tcPr>
          <w:p w14:paraId="5A0242B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Impact on use case</w:t>
            </w:r>
          </w:p>
        </w:tc>
        <w:tc>
          <w:tcPr>
            <w:tcW w:w="2424" w:type="dxa"/>
            <w:tcBorders>
              <w:top w:val="nil"/>
              <w:left w:val="nil"/>
              <w:bottom w:val="single" w:sz="4" w:space="0" w:color="auto"/>
              <w:right w:val="single" w:sz="4" w:space="0" w:color="auto"/>
            </w:tcBorders>
            <w:shd w:val="clear" w:color="auto" w:fill="auto"/>
            <w:vAlign w:val="center"/>
            <w:hideMark/>
          </w:tcPr>
          <w:p w14:paraId="23C7783F"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Originator/organization</w:t>
            </w:r>
          </w:p>
        </w:tc>
        <w:tc>
          <w:tcPr>
            <w:tcW w:w="1959" w:type="dxa"/>
            <w:tcBorders>
              <w:top w:val="nil"/>
              <w:left w:val="nil"/>
              <w:bottom w:val="single" w:sz="4" w:space="0" w:color="auto"/>
              <w:right w:val="single" w:sz="4" w:space="0" w:color="auto"/>
            </w:tcBorders>
            <w:shd w:val="clear" w:color="auto" w:fill="auto"/>
            <w:vAlign w:val="center"/>
            <w:hideMark/>
          </w:tcPr>
          <w:p w14:paraId="365CE114" w14:textId="77777777" w:rsidR="000B268A" w:rsidRPr="000B268A" w:rsidRDefault="000B268A" w:rsidP="000B268A">
            <w:pPr>
              <w:tabs>
                <w:tab w:val="clear" w:pos="403"/>
              </w:tabs>
              <w:spacing w:after="0" w:line="240" w:lineRule="auto"/>
              <w:jc w:val="center"/>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Link</w:t>
            </w:r>
          </w:p>
        </w:tc>
      </w:tr>
      <w:tr w:rsidR="00EA5133" w:rsidRPr="000B268A" w14:paraId="7EB1E70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68DEC951" w14:textId="532F483C" w:rsidR="00EA5133" w:rsidRPr="000B268A" w:rsidRDefault="00AB477A"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1</w:t>
            </w:r>
          </w:p>
        </w:tc>
        <w:tc>
          <w:tcPr>
            <w:tcW w:w="879" w:type="dxa"/>
            <w:tcBorders>
              <w:top w:val="nil"/>
              <w:left w:val="nil"/>
              <w:bottom w:val="single" w:sz="4" w:space="0" w:color="auto"/>
              <w:right w:val="single" w:sz="4" w:space="0" w:color="auto"/>
            </w:tcBorders>
            <w:shd w:val="clear" w:color="auto" w:fill="auto"/>
            <w:vAlign w:val="center"/>
          </w:tcPr>
          <w:p w14:paraId="45DE14C6" w14:textId="26EDB358" w:rsidR="00EA5133" w:rsidRPr="000B268A" w:rsidRDefault="00AB477A"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c</w:t>
            </w:r>
            <w:r>
              <w:rPr>
                <w:rFonts w:ascii="Arial" w:eastAsia="ＭＳ Ｐゴシック" w:hAnsi="Arial" w:cs="Arial"/>
                <w:color w:val="000000"/>
                <w:lang w:val="en-US" w:eastAsia="ja-JP"/>
              </w:rPr>
              <w:t>ompany's technical journal</w:t>
            </w:r>
          </w:p>
        </w:tc>
        <w:tc>
          <w:tcPr>
            <w:tcW w:w="1214" w:type="dxa"/>
            <w:tcBorders>
              <w:top w:val="nil"/>
              <w:left w:val="nil"/>
              <w:bottom w:val="single" w:sz="4" w:space="0" w:color="auto"/>
              <w:right w:val="single" w:sz="4" w:space="0" w:color="auto"/>
            </w:tcBorders>
            <w:shd w:val="clear" w:color="auto" w:fill="auto"/>
            <w:vAlign w:val="center"/>
          </w:tcPr>
          <w:p w14:paraId="73CFBC6E" w14:textId="71CE54A4"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037CB343" w14:textId="07425FA0" w:rsidR="00EA5133" w:rsidRPr="000B268A" w:rsidRDefault="00AB477A"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P</w:t>
            </w:r>
            <w:r>
              <w:rPr>
                <w:rFonts w:ascii="Arial" w:eastAsia="ＭＳ Ｐゴシック" w:hAnsi="Arial" w:cs="Arial"/>
                <w:color w:val="000000"/>
                <w:lang w:val="en-US" w:eastAsia="ja-JP"/>
              </w:rPr>
              <w:t>ublished</w:t>
            </w:r>
          </w:p>
        </w:tc>
        <w:tc>
          <w:tcPr>
            <w:tcW w:w="1460" w:type="dxa"/>
            <w:tcBorders>
              <w:top w:val="nil"/>
              <w:left w:val="nil"/>
              <w:bottom w:val="single" w:sz="4" w:space="0" w:color="auto"/>
              <w:right w:val="single" w:sz="4" w:space="0" w:color="auto"/>
            </w:tcBorders>
            <w:shd w:val="clear" w:color="auto" w:fill="auto"/>
            <w:vAlign w:val="center"/>
          </w:tcPr>
          <w:p w14:paraId="61F5C903" w14:textId="09573D11"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2D2D505B" w14:textId="7DA64F39" w:rsidR="00EA5133" w:rsidRPr="000B268A" w:rsidRDefault="00AB477A" w:rsidP="00EA5133">
            <w:pPr>
              <w:tabs>
                <w:tab w:val="clear" w:pos="403"/>
              </w:tabs>
              <w:spacing w:after="0" w:line="240" w:lineRule="auto"/>
              <w:jc w:val="left"/>
              <w:rPr>
                <w:rFonts w:ascii="Arial" w:eastAsia="ＭＳ Ｐゴシック" w:hAnsi="Arial" w:cs="Arial"/>
                <w:color w:val="000000"/>
                <w:lang w:val="en-US" w:eastAsia="ja-JP"/>
              </w:rPr>
            </w:pPr>
            <w:r>
              <w:rPr>
                <w:rFonts w:ascii="Arial" w:eastAsia="ＭＳ Ｐゴシック" w:hAnsi="Arial" w:cs="Arial" w:hint="eastAsia"/>
                <w:color w:val="000000"/>
                <w:lang w:val="en-US" w:eastAsia="ja-JP"/>
              </w:rPr>
              <w:t>H</w:t>
            </w:r>
            <w:r>
              <w:rPr>
                <w:rFonts w:ascii="Arial" w:eastAsia="ＭＳ Ｐゴシック" w:hAnsi="Arial" w:cs="Arial"/>
                <w:color w:val="000000"/>
                <w:lang w:val="en-US" w:eastAsia="ja-JP"/>
              </w:rPr>
              <w:t>itachi, Ltd.,</w:t>
            </w:r>
          </w:p>
        </w:tc>
        <w:tc>
          <w:tcPr>
            <w:tcW w:w="1959" w:type="dxa"/>
            <w:tcBorders>
              <w:top w:val="nil"/>
              <w:left w:val="nil"/>
              <w:bottom w:val="single" w:sz="4" w:space="0" w:color="auto"/>
              <w:right w:val="single" w:sz="4" w:space="0" w:color="auto"/>
            </w:tcBorders>
            <w:shd w:val="clear" w:color="auto" w:fill="auto"/>
            <w:vAlign w:val="center"/>
          </w:tcPr>
          <w:p w14:paraId="3E708BD9" w14:textId="0B698D6C" w:rsidR="00EA5133" w:rsidRPr="000B268A" w:rsidRDefault="00AB477A" w:rsidP="00EA5133">
            <w:pPr>
              <w:tabs>
                <w:tab w:val="clear" w:pos="403"/>
              </w:tabs>
              <w:spacing w:after="0" w:line="240" w:lineRule="auto"/>
              <w:jc w:val="left"/>
              <w:rPr>
                <w:rFonts w:ascii="Arial" w:eastAsia="ＭＳ Ｐゴシック" w:hAnsi="Arial" w:cs="Arial"/>
                <w:color w:val="000000"/>
                <w:lang w:val="en-US" w:eastAsia="ja-JP"/>
              </w:rPr>
            </w:pPr>
            <w:r w:rsidRPr="00AB477A">
              <w:rPr>
                <w:rFonts w:ascii="Arial" w:eastAsia="ＭＳ Ｐゴシック" w:hAnsi="Arial" w:cs="Arial"/>
                <w:color w:val="000000"/>
                <w:lang w:val="en-US" w:eastAsia="ja-JP"/>
              </w:rPr>
              <w:t>http://www.hitachi.com/rev/archive/2016/r2016_06/106/index.html</w:t>
            </w:r>
          </w:p>
        </w:tc>
      </w:tr>
      <w:tr w:rsidR="00EA5133" w:rsidRPr="000B268A" w14:paraId="7430225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09F930FE" w14:textId="3DB9B917"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879" w:type="dxa"/>
            <w:tcBorders>
              <w:top w:val="nil"/>
              <w:left w:val="nil"/>
              <w:bottom w:val="single" w:sz="4" w:space="0" w:color="auto"/>
              <w:right w:val="single" w:sz="4" w:space="0" w:color="auto"/>
            </w:tcBorders>
            <w:shd w:val="clear" w:color="auto" w:fill="auto"/>
            <w:vAlign w:val="center"/>
          </w:tcPr>
          <w:p w14:paraId="37D94954" w14:textId="3ECF9CA8"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25DEF92E" w14:textId="37B89241"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760A0F22" w14:textId="50145974"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7AF378BE" w14:textId="17F93FE1"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696C18B7" w14:textId="4EAB2D64"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72FD22E2" w14:textId="54F824DE"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r>
      <w:tr w:rsidR="00EA5133" w:rsidRPr="000B268A" w14:paraId="36327F3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tcPr>
          <w:p w14:paraId="75A2A00C" w14:textId="38400B85"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879" w:type="dxa"/>
            <w:tcBorders>
              <w:top w:val="nil"/>
              <w:left w:val="nil"/>
              <w:bottom w:val="single" w:sz="4" w:space="0" w:color="auto"/>
              <w:right w:val="single" w:sz="4" w:space="0" w:color="auto"/>
            </w:tcBorders>
            <w:shd w:val="clear" w:color="auto" w:fill="auto"/>
            <w:vAlign w:val="center"/>
          </w:tcPr>
          <w:p w14:paraId="7AE2E5F7" w14:textId="0C2666BD"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14" w:type="dxa"/>
            <w:tcBorders>
              <w:top w:val="nil"/>
              <w:left w:val="nil"/>
              <w:bottom w:val="single" w:sz="4" w:space="0" w:color="auto"/>
              <w:right w:val="single" w:sz="4" w:space="0" w:color="auto"/>
            </w:tcBorders>
            <w:shd w:val="clear" w:color="auto" w:fill="auto"/>
            <w:vAlign w:val="center"/>
          </w:tcPr>
          <w:p w14:paraId="6D9D2D70" w14:textId="0D5EE290"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243" w:type="dxa"/>
            <w:tcBorders>
              <w:top w:val="nil"/>
              <w:left w:val="nil"/>
              <w:bottom w:val="single" w:sz="4" w:space="0" w:color="auto"/>
              <w:right w:val="single" w:sz="4" w:space="0" w:color="auto"/>
            </w:tcBorders>
            <w:shd w:val="clear" w:color="auto" w:fill="auto"/>
            <w:vAlign w:val="center"/>
          </w:tcPr>
          <w:p w14:paraId="41E51381" w14:textId="156CE376"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460" w:type="dxa"/>
            <w:tcBorders>
              <w:top w:val="nil"/>
              <w:left w:val="nil"/>
              <w:bottom w:val="single" w:sz="4" w:space="0" w:color="auto"/>
              <w:right w:val="single" w:sz="4" w:space="0" w:color="auto"/>
            </w:tcBorders>
            <w:shd w:val="clear" w:color="auto" w:fill="auto"/>
            <w:vAlign w:val="center"/>
          </w:tcPr>
          <w:p w14:paraId="0C2A1269" w14:textId="1216F2CA"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2424" w:type="dxa"/>
            <w:tcBorders>
              <w:top w:val="nil"/>
              <w:left w:val="nil"/>
              <w:bottom w:val="single" w:sz="4" w:space="0" w:color="auto"/>
              <w:right w:val="single" w:sz="4" w:space="0" w:color="auto"/>
            </w:tcBorders>
            <w:shd w:val="clear" w:color="auto" w:fill="auto"/>
            <w:vAlign w:val="center"/>
          </w:tcPr>
          <w:p w14:paraId="4510F1C1" w14:textId="75E5F5E3"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c>
          <w:tcPr>
            <w:tcW w:w="1959" w:type="dxa"/>
            <w:tcBorders>
              <w:top w:val="nil"/>
              <w:left w:val="nil"/>
              <w:bottom w:val="single" w:sz="4" w:space="0" w:color="auto"/>
              <w:right w:val="single" w:sz="4" w:space="0" w:color="auto"/>
            </w:tcBorders>
            <w:shd w:val="clear" w:color="auto" w:fill="auto"/>
            <w:vAlign w:val="center"/>
          </w:tcPr>
          <w:p w14:paraId="36174804" w14:textId="18FE7BF4" w:rsidR="00EA5133" w:rsidRPr="000B268A" w:rsidRDefault="00EA5133" w:rsidP="00EA5133">
            <w:pPr>
              <w:tabs>
                <w:tab w:val="clear" w:pos="403"/>
              </w:tabs>
              <w:spacing w:after="0" w:line="240" w:lineRule="auto"/>
              <w:jc w:val="left"/>
              <w:rPr>
                <w:rFonts w:ascii="Arial" w:eastAsia="ＭＳ Ｐゴシック" w:hAnsi="Arial" w:cs="Arial"/>
                <w:color w:val="000000"/>
                <w:lang w:val="en-US" w:eastAsia="ja-JP"/>
              </w:rPr>
            </w:pPr>
          </w:p>
        </w:tc>
      </w:tr>
      <w:tr w:rsidR="000B268A" w:rsidRPr="000B268A" w14:paraId="18E41869"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A466E6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B06BCC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C84600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D64C88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E6ECB8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B82A8A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8CC16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47EF0AC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892A0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061DCC4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033483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A664BB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729A7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749DC1C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31F6EEB"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6A4F3A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87E6E1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551EF0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34B996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6484D7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2ED1D58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2F8A3E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7B5DB2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C00DA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12540D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7D36326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3397F2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6FCECE7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BD3448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2F9E4B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7C7EDF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5A45C56D"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7B8E1F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AC2573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2C999F1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C783C3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4BAA2F0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ADA990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F2D5C9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32B6CC5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41B3C5C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B6712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A20B30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5381BC2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31D356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296CAE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DF3880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0BC3BE8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9C9F4F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3C71C3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8915EB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BEA6C7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B4EF11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E8492A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EFA84C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106A3E8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F70EF6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A9DECC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779199E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7C95C2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2E1111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F5A9AA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1EB716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499C2605"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6ECBCA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30DE15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68B2A9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33EE989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63616EC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E323BB"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3DE7E3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2EB7876C"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66B703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BC1AF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5631F5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6B5390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1586EE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8A416E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0E394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DBE2C4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D30A0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834BFE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0AB2E97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B27CC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66A9BC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2E6792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4EC1D96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36061848"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3B5237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571E625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3AED8A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25BB4C7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D719FD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2B0CD0F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5B89A5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3A23C4A7"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22DE54BB"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466543D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35E8EBB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3A6DBE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34F681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48590A27"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1AE7653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72033EFE"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93C1F4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62897E4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4FBE313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E724F5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125A7FF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34EC0BE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5E90BF2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5B291442"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01949D13"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3D5A8CB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55D40AE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42B3832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7BBC632F"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0535FC5C"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031F19B0"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602596E4"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1FAFEF8"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25145C8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192E076D"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15DFA16A"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F40178E"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18D47755"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29F2BC11"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r w:rsidR="000B268A" w:rsidRPr="000B268A" w14:paraId="1FFA2621" w14:textId="77777777" w:rsidTr="00F00DD4">
        <w:trPr>
          <w:trHeight w:val="285"/>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D1A83F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879" w:type="dxa"/>
            <w:tcBorders>
              <w:top w:val="nil"/>
              <w:left w:val="nil"/>
              <w:bottom w:val="single" w:sz="4" w:space="0" w:color="auto"/>
              <w:right w:val="single" w:sz="4" w:space="0" w:color="auto"/>
            </w:tcBorders>
            <w:shd w:val="clear" w:color="auto" w:fill="auto"/>
            <w:vAlign w:val="center"/>
            <w:hideMark/>
          </w:tcPr>
          <w:p w14:paraId="1D44899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14" w:type="dxa"/>
            <w:tcBorders>
              <w:top w:val="nil"/>
              <w:left w:val="nil"/>
              <w:bottom w:val="single" w:sz="4" w:space="0" w:color="auto"/>
              <w:right w:val="single" w:sz="4" w:space="0" w:color="auto"/>
            </w:tcBorders>
            <w:shd w:val="clear" w:color="auto" w:fill="auto"/>
            <w:vAlign w:val="center"/>
            <w:hideMark/>
          </w:tcPr>
          <w:p w14:paraId="695F6C46"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243" w:type="dxa"/>
            <w:tcBorders>
              <w:top w:val="nil"/>
              <w:left w:val="nil"/>
              <w:bottom w:val="single" w:sz="4" w:space="0" w:color="auto"/>
              <w:right w:val="single" w:sz="4" w:space="0" w:color="auto"/>
            </w:tcBorders>
            <w:shd w:val="clear" w:color="auto" w:fill="auto"/>
            <w:vAlign w:val="center"/>
            <w:hideMark/>
          </w:tcPr>
          <w:p w14:paraId="0CC9B46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460" w:type="dxa"/>
            <w:tcBorders>
              <w:top w:val="nil"/>
              <w:left w:val="nil"/>
              <w:bottom w:val="single" w:sz="4" w:space="0" w:color="auto"/>
              <w:right w:val="single" w:sz="4" w:space="0" w:color="auto"/>
            </w:tcBorders>
            <w:shd w:val="clear" w:color="auto" w:fill="auto"/>
            <w:vAlign w:val="center"/>
            <w:hideMark/>
          </w:tcPr>
          <w:p w14:paraId="311A1694"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2424" w:type="dxa"/>
            <w:tcBorders>
              <w:top w:val="nil"/>
              <w:left w:val="nil"/>
              <w:bottom w:val="single" w:sz="4" w:space="0" w:color="auto"/>
              <w:right w:val="single" w:sz="4" w:space="0" w:color="auto"/>
            </w:tcBorders>
            <w:shd w:val="clear" w:color="auto" w:fill="auto"/>
            <w:vAlign w:val="center"/>
            <w:hideMark/>
          </w:tcPr>
          <w:p w14:paraId="50E0F2B9"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c>
          <w:tcPr>
            <w:tcW w:w="1959" w:type="dxa"/>
            <w:tcBorders>
              <w:top w:val="nil"/>
              <w:left w:val="nil"/>
              <w:bottom w:val="single" w:sz="4" w:space="0" w:color="auto"/>
              <w:right w:val="single" w:sz="4" w:space="0" w:color="auto"/>
            </w:tcBorders>
            <w:shd w:val="clear" w:color="auto" w:fill="auto"/>
            <w:vAlign w:val="center"/>
            <w:hideMark/>
          </w:tcPr>
          <w:p w14:paraId="60CC7D92" w14:textId="77777777" w:rsidR="000B268A" w:rsidRPr="000B268A" w:rsidRDefault="000B268A" w:rsidP="000B268A">
            <w:pPr>
              <w:tabs>
                <w:tab w:val="clear" w:pos="403"/>
              </w:tabs>
              <w:spacing w:after="0" w:line="240" w:lineRule="auto"/>
              <w:jc w:val="left"/>
              <w:rPr>
                <w:rFonts w:ascii="Arial" w:eastAsia="ＭＳ Ｐゴシック" w:hAnsi="Arial" w:cs="Arial"/>
                <w:color w:val="000000"/>
                <w:lang w:val="en-US" w:eastAsia="ja-JP"/>
              </w:rPr>
            </w:pPr>
            <w:r w:rsidRPr="000B268A">
              <w:rPr>
                <w:rFonts w:ascii="Arial" w:eastAsia="ＭＳ Ｐゴシック" w:hAnsi="Arial" w:cs="Arial"/>
                <w:color w:val="000000"/>
                <w:lang w:val="en-US" w:eastAsia="ja-JP"/>
              </w:rPr>
              <w:t xml:space="preserve">　</w:t>
            </w:r>
          </w:p>
        </w:tc>
      </w:tr>
    </w:tbl>
    <w:p w14:paraId="375CCE67" w14:textId="77777777" w:rsidR="003D1E13" w:rsidRDefault="003D1E13" w:rsidP="00CC2833"/>
    <w:p w14:paraId="6784ECB8" w14:textId="1ACD7368" w:rsidR="00BF7DAF" w:rsidRPr="00CC2833" w:rsidRDefault="00A5508F" w:rsidP="00CC2833">
      <w:r w:rsidRPr="00CC2833">
        <w:t>[1</w:t>
      </w:r>
      <w:r w:rsidR="00BF7DAF" w:rsidRPr="00CC2833">
        <w:t xml:space="preserve">] </w:t>
      </w:r>
      <w:r w:rsidR="003D1E13">
        <w:t xml:space="preserve">F. Kudo T. </w:t>
      </w:r>
      <w:proofErr w:type="spellStart"/>
      <w:r w:rsidR="003D1E13">
        <w:t>Akitomi</w:t>
      </w:r>
      <w:proofErr w:type="spellEnd"/>
      <w:r w:rsidR="003D1E13">
        <w:t xml:space="preserve"> and N. </w:t>
      </w:r>
      <w:proofErr w:type="spellStart"/>
      <w:r w:rsidR="003D1E13">
        <w:t>Moriwaki</w:t>
      </w:r>
      <w:proofErr w:type="spellEnd"/>
      <w:r w:rsidR="003D1E13">
        <w:t xml:space="preserve">, "An Artificial Intelligence Computer System for Analysis of Social Infrastructure Data," IEEE conf. Business </w:t>
      </w:r>
      <w:proofErr w:type="spellStart"/>
      <w:r w:rsidR="003D1E13">
        <w:t>Infomatics</w:t>
      </w:r>
      <w:proofErr w:type="spellEnd"/>
      <w:r w:rsidR="003D1E13">
        <w:t xml:space="preserve"> (CBI), 201</w:t>
      </w:r>
      <w:r w:rsidR="003D1E13">
        <w:rPr>
          <w:rFonts w:hint="eastAsia"/>
          <w:lang w:eastAsia="ja-JP"/>
        </w:rPr>
        <w:t>5</w:t>
      </w:r>
      <w:r w:rsidRPr="00CC2833">
        <w:t>.</w:t>
      </w:r>
    </w:p>
    <w:p w14:paraId="0A222E3E" w14:textId="5D2B4252" w:rsidR="00A5508F" w:rsidRPr="00CC2833" w:rsidRDefault="00A5508F" w:rsidP="00CC2833">
      <w:r w:rsidRPr="00CC2833">
        <w:t>[2]</w:t>
      </w:r>
      <w:r w:rsidR="003D1E13">
        <w:t xml:space="preserve"> J. Kimura et al., "Framework for Collaborative Creation with Customers to Improve Warehouse Logistics," Hitachi Review, 65, pp. 873-877, 2016</w:t>
      </w:r>
      <w:r w:rsidRPr="00CC2833">
        <w:t>.</w:t>
      </w:r>
    </w:p>
    <w:p w14:paraId="430B7BAB" w14:textId="6D0ACB29" w:rsidR="00A5508F" w:rsidRDefault="00A5508F" w:rsidP="00CC2833">
      <w:r w:rsidRPr="00CC2833">
        <w:t>[3]</w:t>
      </w:r>
      <w:r w:rsidR="003D1E13">
        <w:t xml:space="preserve"> Hitachi News Release, "Development of Artificial Intelligence issuing work orders based on understanding of on-site Kaizen activity and demand fluctuation," 2015</w:t>
      </w:r>
      <w:r w:rsidRPr="00CC2833">
        <w:t>.</w:t>
      </w:r>
      <w:r w:rsidR="003D1E13">
        <w:t xml:space="preserve">  http://www. hitachi.com/New/</w:t>
      </w:r>
      <w:proofErr w:type="spellStart"/>
      <w:r w:rsidR="003D1E13">
        <w:t>cnews</w:t>
      </w:r>
      <w:proofErr w:type="spellEnd"/>
      <w:r w:rsidR="003D1E13">
        <w:t>/month/2015/09/150904.html</w:t>
      </w:r>
    </w:p>
    <w:p w14:paraId="5220D735" w14:textId="1B13716C" w:rsidR="003D1E13" w:rsidRDefault="003D1E13" w:rsidP="00CC2833"/>
    <w:p w14:paraId="2E68D42E" w14:textId="481DA0D2" w:rsidR="003D1E13" w:rsidRPr="00CC2833" w:rsidRDefault="003D1E13" w:rsidP="00CC2833">
      <w:bookmarkStart w:id="0" w:name="_GoBack"/>
    </w:p>
    <w:p w14:paraId="50889780" w14:textId="6F9F2A10" w:rsidR="00174615" w:rsidRPr="004F648A" w:rsidRDefault="00E9261B" w:rsidP="00174615">
      <w:pPr>
        <w:keepNext/>
        <w:pageBreakBefore/>
        <w:spacing w:after="120"/>
        <w:jc w:val="left"/>
        <w:rPr>
          <w:b/>
          <w:sz w:val="36"/>
          <w:lang w:eastAsia="ja-JP"/>
        </w:rPr>
      </w:pPr>
      <w:r>
        <w:rPr>
          <w:b/>
          <w:sz w:val="36"/>
          <w:lang w:eastAsia="ja-JP"/>
        </w:rPr>
        <w:lastRenderedPageBreak/>
        <w:t>F</w:t>
      </w:r>
      <w:r w:rsidR="00174615">
        <w:rPr>
          <w:b/>
          <w:sz w:val="36"/>
          <w:lang w:eastAsia="ja-JP"/>
        </w:rPr>
        <w:t>oot</w:t>
      </w:r>
      <w:r>
        <w:rPr>
          <w:b/>
          <w:sz w:val="36"/>
          <w:lang w:eastAsia="ja-JP"/>
        </w:rPr>
        <w:t>note</w:t>
      </w:r>
      <w:bookmarkEnd w:id="0"/>
    </w:p>
    <w:sectPr w:rsidR="00174615" w:rsidRPr="004F648A" w:rsidSect="004421EF">
      <w:footerReference w:type="even" r:id="rId8"/>
      <w:footerReference w:type="default" r:id="rId9"/>
      <w:endnotePr>
        <w:numFmt w:val="decimal"/>
      </w:endnotePr>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BDC94" w14:textId="77777777" w:rsidR="009D56C2" w:rsidRDefault="009D56C2">
      <w:pPr>
        <w:spacing w:after="0" w:line="240" w:lineRule="auto"/>
      </w:pPr>
      <w:r>
        <w:separator/>
      </w:r>
    </w:p>
  </w:endnote>
  <w:endnote w:type="continuationSeparator" w:id="0">
    <w:p w14:paraId="6B32D699" w14:textId="77777777" w:rsidR="009D56C2" w:rsidRDefault="009D56C2">
      <w:pPr>
        <w:spacing w:after="0" w:line="240" w:lineRule="auto"/>
      </w:pPr>
      <w:r>
        <w:continuationSeparator/>
      </w:r>
    </w:p>
  </w:endnote>
  <w:endnote w:id="1">
    <w:p w14:paraId="19A78E93" w14:textId="14CF3FD0" w:rsidR="009D56C2" w:rsidRDefault="009D56C2">
      <w:pPr>
        <w:pStyle w:val="afc"/>
        <w:rPr>
          <w:lang w:eastAsia="ja-JP"/>
        </w:rPr>
      </w:pPr>
      <w:r>
        <w:rPr>
          <w:rStyle w:val="afe"/>
        </w:rPr>
        <w:endnoteRef/>
      </w:r>
      <w:r>
        <w:t xml:space="preserve"> </w:t>
      </w:r>
      <w:r w:rsidRPr="00F257C4">
        <w:t>Leave this cell blank.</w:t>
      </w:r>
    </w:p>
  </w:endnote>
  <w:endnote w:id="2">
    <w:p w14:paraId="59ECE672" w14:textId="1C69C1E6" w:rsidR="009D56C2" w:rsidRDefault="009D56C2">
      <w:pPr>
        <w:pStyle w:val="afc"/>
        <w:rPr>
          <w:lang w:eastAsia="ja-JP"/>
        </w:rPr>
      </w:pPr>
      <w:r>
        <w:rPr>
          <w:rStyle w:val="afe"/>
        </w:rPr>
        <w:endnoteRef/>
      </w:r>
      <w:r>
        <w:t xml:space="preserve"> </w:t>
      </w:r>
      <w:r w:rsidRPr="00E14DE4">
        <w:t>The scope defines the limits of the use case.</w:t>
      </w:r>
    </w:p>
  </w:endnote>
  <w:endnote w:id="3">
    <w:p w14:paraId="139A47AB" w14:textId="55F56746" w:rsidR="009D56C2" w:rsidRPr="00DB1483" w:rsidRDefault="009D56C2" w:rsidP="00F721F0">
      <w:pPr>
        <w:pStyle w:val="afc"/>
        <w:tabs>
          <w:tab w:val="clear" w:pos="403"/>
        </w:tabs>
      </w:pPr>
      <w:r>
        <w:rPr>
          <w:rStyle w:val="afe"/>
        </w:rPr>
        <w:endnoteRef/>
      </w:r>
      <w:r>
        <w:t xml:space="preserve"> Stakeholder involved in the scenario - examples are: type of organization; customers, 3rd parties; end users; humans; environment; negative stakeholders (attackers, criminals, etc).</w:t>
      </w:r>
    </w:p>
  </w:endnote>
  <w:endnote w:id="4">
    <w:p w14:paraId="061DCE20" w14:textId="5D54AFA6" w:rsidR="009D56C2" w:rsidRPr="00DB1483" w:rsidRDefault="009D56C2">
      <w:pPr>
        <w:pStyle w:val="afc"/>
        <w:rPr>
          <w:lang w:eastAsia="ja-JP"/>
        </w:rPr>
      </w:pPr>
      <w:r>
        <w:rPr>
          <w:rStyle w:val="afe"/>
        </w:rPr>
        <w:endnoteRef/>
      </w:r>
      <w:r>
        <w:t xml:space="preserve"> Assets and values that are valuable to the stakeholders and at the risk of being compromised by the AI system deployment – examples can include competitiveness; reputation or trust; fairness; safety; privacy; stability; etc.</w:t>
      </w:r>
    </w:p>
  </w:endnote>
  <w:endnote w:id="5">
    <w:p w14:paraId="7081292D" w14:textId="5699823C" w:rsidR="009D56C2" w:rsidRPr="00F721F0" w:rsidRDefault="009D56C2">
      <w:pPr>
        <w:pStyle w:val="afc"/>
        <w:rPr>
          <w:lang w:eastAsia="ja-JP"/>
        </w:rPr>
      </w:pPr>
      <w:r>
        <w:rPr>
          <w:rStyle w:val="afe"/>
        </w:rPr>
        <w:endnoteRef/>
      </w:r>
      <w:r>
        <w:t xml:space="preserve"> Threats and vulnerabilities can compromise the assets and values above. Examples are: different sources of bias; incorrect AI system use; new security threats; challenges to accountability; new privacy threats (hidden patterns).</w:t>
      </w:r>
    </w:p>
  </w:endnote>
  <w:endnote w:id="6">
    <w:p w14:paraId="0B29905B" w14:textId="2028A21D" w:rsidR="009D56C2" w:rsidRDefault="009D56C2">
      <w:pPr>
        <w:pStyle w:val="afc"/>
        <w:rPr>
          <w:lang w:eastAsia="ja-JP"/>
        </w:rPr>
      </w:pPr>
      <w:r>
        <w:rPr>
          <w:rStyle w:val="afe"/>
        </w:rPr>
        <w:endnoteRef/>
      </w:r>
      <w:r>
        <w:t xml:space="preserve"> </w:t>
      </w:r>
      <w:r w:rsidRPr="00A43A22">
        <w:t>AI method(s)/framework(s) used</w:t>
      </w:r>
      <w:r>
        <w:rPr>
          <w:rFonts w:hint="eastAsia"/>
          <w:lang w:eastAsia="ja-JP"/>
        </w:rPr>
        <w:t>.</w:t>
      </w:r>
    </w:p>
  </w:endnote>
  <w:endnote w:id="7">
    <w:p w14:paraId="28AAB2F0" w14:textId="677D085D" w:rsidR="009D56C2" w:rsidRDefault="009D56C2">
      <w:pPr>
        <w:pStyle w:val="afc"/>
        <w:rPr>
          <w:lang w:eastAsia="ja-JP"/>
        </w:rPr>
      </w:pPr>
      <w:r>
        <w:rPr>
          <w:rStyle w:val="afe"/>
        </w:rPr>
        <w:endnoteRef/>
      </w:r>
      <w:r>
        <w:t xml:space="preserve"> </w:t>
      </w:r>
      <w:r w:rsidRPr="00C84E27">
        <w:t>Hardware system used</w:t>
      </w:r>
      <w:r>
        <w:t>.</w:t>
      </w:r>
    </w:p>
  </w:endnote>
  <w:endnote w:id="8">
    <w:p w14:paraId="7919137B" w14:textId="545F9466" w:rsidR="009D56C2" w:rsidRPr="00D00660" w:rsidRDefault="009D56C2">
      <w:pPr>
        <w:pStyle w:val="afc"/>
        <w:rPr>
          <w:lang w:eastAsia="ja-JP"/>
        </w:rPr>
      </w:pPr>
      <w:r>
        <w:rPr>
          <w:rStyle w:val="afe"/>
        </w:rPr>
        <w:endnoteRef/>
      </w:r>
      <w:r>
        <w:t xml:space="preserve"> </w:t>
      </w:r>
      <w:r w:rsidRPr="00D00660">
        <w:rPr>
          <w:lang w:eastAsia="ja-JP"/>
        </w:rPr>
        <w:t>Topology is the study of geometric forms differentiated by intersection and bifurcation. The term is used for the graphic aspects network architectures.</w:t>
      </w:r>
    </w:p>
  </w:endnote>
  <w:endnote w:id="9">
    <w:p w14:paraId="03BBA8C1" w14:textId="2ADDB5A4" w:rsidR="009D56C2" w:rsidRDefault="009D56C2">
      <w:pPr>
        <w:pStyle w:val="afc"/>
        <w:rPr>
          <w:lang w:eastAsia="ja-JP"/>
        </w:rPr>
      </w:pPr>
      <w:r>
        <w:rPr>
          <w:rStyle w:val="afe"/>
        </w:rPr>
        <w:endnoteRef/>
      </w:r>
      <w:r>
        <w:t xml:space="preserve"> </w:t>
      </w:r>
      <w:r w:rsidRPr="008004BE">
        <w:t>Terms and concepts listed here can be used to extend the work of WG 1 (AWI 22989 and AWI 23053) as necessary.</w:t>
      </w:r>
    </w:p>
  </w:endnote>
  <w:endnote w:id="10">
    <w:p w14:paraId="2FF199D9" w14:textId="174C1E69" w:rsidR="009D56C2" w:rsidRDefault="009D56C2" w:rsidP="00053723">
      <w:pPr>
        <w:pStyle w:val="afc"/>
        <w:spacing w:after="0"/>
        <w:rPr>
          <w:lang w:eastAsia="ja-JP"/>
        </w:rPr>
      </w:pPr>
      <w:r>
        <w:rPr>
          <w:rStyle w:val="afe"/>
        </w:rPr>
        <w:endnoteRef/>
      </w:r>
      <w:r>
        <w:t xml:space="preserve"> </w:t>
      </w:r>
      <w:r w:rsidRPr="004034F8">
        <w:rPr>
          <w:lang w:eastAsia="ja-JP"/>
        </w:rPr>
        <w:t xml:space="preserve">The Sustainable Development Goals (SDGs), otherwise known as the Global Goals, </w:t>
      </w:r>
      <w:r w:rsidRPr="00F81DB5">
        <w:t>are a collection of 17 global goals set by the U</w:t>
      </w:r>
      <w:r>
        <w:t>nited Nations General Assembly.</w:t>
      </w:r>
      <w:r>
        <w:rPr>
          <w:rFonts w:hint="eastAsia"/>
          <w:lang w:eastAsia="ja-JP"/>
        </w:rPr>
        <w:t xml:space="preserve"> </w:t>
      </w:r>
      <w:r w:rsidRPr="00F81DB5">
        <w:t>SDGs</w:t>
      </w:r>
      <w:r w:rsidRPr="004034F8">
        <w:rPr>
          <w:lang w:eastAsia="ja-JP"/>
        </w:rPr>
        <w:t xml:space="preserve"> are a universal call to action to end poverty, protect the planet and ensure that all pe</w:t>
      </w:r>
      <w:r>
        <w:rPr>
          <w:lang w:eastAsia="ja-JP"/>
        </w:rPr>
        <w:t>ople enjoy peace and prosperity.</w:t>
      </w:r>
      <w:r w:rsidRPr="00F81DB5">
        <w:t xml:space="preserve"> </w:t>
      </w:r>
    </w:p>
    <w:p w14:paraId="4B7B37C1" w14:textId="65C61F66" w:rsidR="009D56C2" w:rsidRPr="002D24D3" w:rsidRDefault="009D56C2">
      <w:pPr>
        <w:pStyle w:val="afc"/>
        <w:rPr>
          <w:lang w:eastAsia="ja-JP"/>
        </w:rPr>
      </w:pPr>
      <w:r>
        <w:rPr>
          <w:lang w:eastAsia="ja-JP"/>
        </w:rPr>
        <w:t xml:space="preserve">See URL for more details: </w:t>
      </w:r>
      <w:hyperlink r:id="rId1" w:history="1">
        <w:r w:rsidRPr="00E933D6">
          <w:rPr>
            <w:rStyle w:val="af"/>
            <w:lang w:val="en-GB" w:eastAsia="ja-JP"/>
          </w:rPr>
          <w:t>http://www.undp.org/content/undp/en/home/sustainable-development-goals.html</w:t>
        </w:r>
      </w:hyperlink>
    </w:p>
  </w:endnote>
  <w:endnote w:id="11">
    <w:p w14:paraId="00772C47" w14:textId="3C90772D" w:rsidR="009D56C2" w:rsidRDefault="009D56C2">
      <w:pPr>
        <w:pStyle w:val="afc"/>
        <w:rPr>
          <w:lang w:eastAsia="ja-JP"/>
        </w:rPr>
      </w:pPr>
      <w:r>
        <w:rPr>
          <w:rStyle w:val="afe"/>
        </w:rPr>
        <w:endnoteRef/>
      </w:r>
      <w:r>
        <w:t xml:space="preserve"> </w:t>
      </w:r>
      <w:r w:rsidRPr="00546171">
        <w:t>Origin of data, which could be from instruments, IoT, web, surveys, commercial activity, or from simulations.</w:t>
      </w:r>
    </w:p>
  </w:endnote>
  <w:endnote w:id="12">
    <w:p w14:paraId="6C54DF97" w14:textId="6461816E" w:rsidR="009D56C2" w:rsidRDefault="009D56C2" w:rsidP="00322DFB">
      <w:pPr>
        <w:pStyle w:val="afc"/>
        <w:rPr>
          <w:lang w:eastAsia="ja-JP"/>
        </w:rPr>
      </w:pPr>
      <w:r>
        <w:rPr>
          <w:rStyle w:val="afe"/>
        </w:rPr>
        <w:endnoteRef/>
      </w:r>
      <w:r>
        <w:t xml:space="preserve"> Structured/unstructured Images, voices, text, gene sequences, and numerical. Composite: time-series, graph-structured</w:t>
      </w:r>
    </w:p>
  </w:endnote>
  <w:endnote w:id="13">
    <w:p w14:paraId="1FFAFEEE" w14:textId="595B6405" w:rsidR="009D56C2" w:rsidRDefault="009D56C2">
      <w:pPr>
        <w:pStyle w:val="afc"/>
        <w:rPr>
          <w:lang w:eastAsia="ja-JP"/>
        </w:rPr>
      </w:pPr>
      <w:r>
        <w:rPr>
          <w:rStyle w:val="afe"/>
        </w:rPr>
        <w:endnoteRef/>
      </w:r>
      <w:r>
        <w:t xml:space="preserve"> </w:t>
      </w:r>
      <w:r w:rsidRPr="00D04320">
        <w:t>The rate of flow at which the data is created, stored, analysed, or visualized.</w:t>
      </w:r>
    </w:p>
  </w:endnote>
  <w:endnote w:id="14">
    <w:p w14:paraId="3B728ECF" w14:textId="0FECE70E" w:rsidR="009D56C2" w:rsidRDefault="009D56C2" w:rsidP="000E7EF6">
      <w:pPr>
        <w:pStyle w:val="afc"/>
        <w:rPr>
          <w:lang w:eastAsia="ja-JP"/>
        </w:rPr>
      </w:pPr>
      <w:r>
        <w:rPr>
          <w:rStyle w:val="afe"/>
        </w:rPr>
        <w:endnoteRef/>
      </w:r>
      <w:r>
        <w:t xml:space="preserve"> Data from a number of domains and a number of data types. The wider range of data formats, logical models, timescales, and semantics complicates the integration of the variety of data.</w:t>
      </w:r>
    </w:p>
  </w:endnote>
  <w:endnote w:id="15">
    <w:p w14:paraId="0F3595A9" w14:textId="29ADF18C" w:rsidR="009D56C2" w:rsidRDefault="009D56C2">
      <w:pPr>
        <w:pStyle w:val="afc"/>
        <w:rPr>
          <w:lang w:eastAsia="ja-JP"/>
        </w:rPr>
      </w:pPr>
      <w:r>
        <w:rPr>
          <w:rStyle w:val="afe"/>
        </w:rPr>
        <w:endnoteRef/>
      </w:r>
      <w:r>
        <w:t xml:space="preserve"> </w:t>
      </w:r>
      <w:r w:rsidRPr="00241DA7">
        <w:t>Changes in data rate, format/structure, semantics, and/or quality.</w:t>
      </w:r>
    </w:p>
  </w:endnote>
  <w:endnote w:id="16">
    <w:p w14:paraId="2D90F6F4" w14:textId="10866472" w:rsidR="009D56C2" w:rsidRDefault="009D56C2">
      <w:pPr>
        <w:pStyle w:val="afc"/>
        <w:rPr>
          <w:lang w:eastAsia="ja-JP"/>
        </w:rPr>
      </w:pPr>
      <w:r>
        <w:rPr>
          <w:rStyle w:val="afe"/>
        </w:rPr>
        <w:endnoteRef/>
      </w:r>
      <w:r>
        <w:t xml:space="preserve"> </w:t>
      </w:r>
      <w:r w:rsidRPr="00B5455F">
        <w:t>Completeness and accuracy of the data with respect to semantic content as well as syntactical of the data (such as presence of missing fields or incorrect values)</w:t>
      </w:r>
    </w:p>
  </w:endnote>
  <w:endnote w:id="17">
    <w:p w14:paraId="1146C09B" w14:textId="68895C29" w:rsidR="009D56C2" w:rsidRDefault="009D56C2">
      <w:pPr>
        <w:pStyle w:val="afc"/>
        <w:rPr>
          <w:lang w:eastAsia="ja-JP"/>
        </w:rPr>
      </w:pPr>
      <w:r>
        <w:rPr>
          <w:rStyle w:val="afe"/>
        </w:rPr>
        <w:endnoteRef/>
      </w:r>
      <w:r>
        <w:t xml:space="preserve"> </w:t>
      </w:r>
      <w:r w:rsidRPr="003C55FF">
        <w:t>Describe which condition(s) should have been met before this scenario happens.</w:t>
      </w:r>
    </w:p>
  </w:endnote>
  <w:endnote w:id="18">
    <w:p w14:paraId="2D8C37A1" w14:textId="52E72A8A" w:rsidR="009D56C2" w:rsidRDefault="009D56C2">
      <w:pPr>
        <w:pStyle w:val="afc"/>
        <w:rPr>
          <w:lang w:eastAsia="ja-JP"/>
        </w:rPr>
      </w:pPr>
      <w:r>
        <w:rPr>
          <w:rStyle w:val="afe"/>
        </w:rPr>
        <w:endnoteRef/>
      </w:r>
      <w:r>
        <w:t xml:space="preserve"> </w:t>
      </w:r>
      <w:r w:rsidRPr="00AC5160">
        <w:t>Describe which condition(s) should prevail after this scenario happens.  The post-condition may also define "success" or "failure" conditions.</w:t>
      </w:r>
    </w:p>
  </w:endnote>
  <w:endnote w:id="19">
    <w:p w14:paraId="516E3E01" w14:textId="4CCB697C" w:rsidR="009D56C2" w:rsidRDefault="009D56C2" w:rsidP="0095728F">
      <w:pPr>
        <w:pStyle w:val="afc"/>
        <w:rPr>
          <w:lang w:eastAsia="ja-JP"/>
        </w:rPr>
      </w:pPr>
      <w:r>
        <w:rPr>
          <w:rStyle w:val="afe"/>
        </w:rPr>
        <w:endnoteRef/>
      </w:r>
      <w:r>
        <w:t xml:space="preserve"> The event that triggers the step. This might be completion of the previous event.</w:t>
      </w:r>
    </w:p>
  </w:endnote>
  <w:endnote w:id="20">
    <w:p w14:paraId="41D53852" w14:textId="6EA18931" w:rsidR="009D56C2" w:rsidRDefault="009D56C2">
      <w:pPr>
        <w:pStyle w:val="afc"/>
        <w:rPr>
          <w:lang w:eastAsia="ja-JP"/>
        </w:rPr>
      </w:pPr>
      <w:r>
        <w:rPr>
          <w:rStyle w:val="afe"/>
        </w:rPr>
        <w:endnoteRef/>
      </w:r>
      <w:r>
        <w:t xml:space="preserve"> </w:t>
      </w:r>
      <w:r w:rsidRPr="000B209C">
        <w:t>Action verbs should be used when naming activity.</w:t>
      </w:r>
    </w:p>
  </w:endnote>
  <w:endnote w:id="21">
    <w:p w14:paraId="4C2DAFB2" w14:textId="0E41F517" w:rsidR="009D56C2" w:rsidRPr="00333C29" w:rsidRDefault="009D56C2">
      <w:pPr>
        <w:pStyle w:val="afc"/>
        <w:rPr>
          <w:lang w:eastAsia="ja-JP"/>
        </w:rPr>
      </w:pPr>
      <w:r>
        <w:rPr>
          <w:rStyle w:val="afe"/>
        </w:rPr>
        <w:endnoteRef/>
      </w:r>
      <w:r>
        <w:t xml:space="preserve"> </w:t>
      </w:r>
      <w:r w:rsidRPr="00333C29">
        <w:t>Training data can be further specified.</w:t>
      </w:r>
    </w:p>
  </w:endnote>
  <w:endnote w:id="22">
    <w:p w14:paraId="7996A4E3" w14:textId="4093FED2" w:rsidR="009D56C2" w:rsidRDefault="009D56C2" w:rsidP="005C74F2">
      <w:pPr>
        <w:pStyle w:val="afc"/>
        <w:rPr>
          <w:lang w:eastAsia="ja-JP"/>
        </w:rPr>
      </w:pPr>
      <w:r>
        <w:rPr>
          <w:rStyle w:val="afe"/>
        </w:rPr>
        <w:endnoteRef/>
      </w:r>
      <w:r>
        <w:t xml:space="preserve"> The event that triggers the step. This might be completion of the previous event.</w:t>
      </w:r>
    </w:p>
  </w:endnote>
  <w:endnote w:id="23">
    <w:p w14:paraId="2B9FCA3F" w14:textId="4D17AD6C" w:rsidR="009D56C2" w:rsidRDefault="009D56C2">
      <w:pPr>
        <w:pStyle w:val="afc"/>
        <w:rPr>
          <w:lang w:eastAsia="ja-JP"/>
        </w:rPr>
      </w:pPr>
      <w:r>
        <w:rPr>
          <w:rStyle w:val="afe"/>
        </w:rPr>
        <w:endnoteRef/>
      </w:r>
      <w:r>
        <w:t xml:space="preserve"> </w:t>
      </w:r>
      <w:r w:rsidRPr="007F093B">
        <w:t>Action verbs should be used when naming activity.</w:t>
      </w:r>
    </w:p>
  </w:endnote>
  <w:endnote w:id="24">
    <w:p w14:paraId="036F5529" w14:textId="68811061" w:rsidR="009D56C2" w:rsidRPr="00452F60" w:rsidRDefault="009D56C2">
      <w:pPr>
        <w:pStyle w:val="afc"/>
        <w:rPr>
          <w:lang w:eastAsia="ja-JP"/>
        </w:rPr>
      </w:pPr>
      <w:r>
        <w:rPr>
          <w:rStyle w:val="afe"/>
        </w:rPr>
        <w:endnoteRef/>
      </w:r>
      <w:r>
        <w:t xml:space="preserve"> Specify in</w:t>
      </w:r>
      <w:r w:rsidRPr="00452F60">
        <w:t>put of evaluation.</w:t>
      </w:r>
    </w:p>
  </w:endnote>
  <w:endnote w:id="25">
    <w:p w14:paraId="133BF11C" w14:textId="715E89CA" w:rsidR="009D56C2" w:rsidRPr="00452F60" w:rsidRDefault="009D56C2">
      <w:pPr>
        <w:pStyle w:val="afc"/>
        <w:rPr>
          <w:lang w:eastAsia="ja-JP"/>
        </w:rPr>
      </w:pPr>
      <w:r>
        <w:rPr>
          <w:rStyle w:val="afe"/>
        </w:rPr>
        <w:endnoteRef/>
      </w:r>
      <w:r>
        <w:t xml:space="preserve"> </w:t>
      </w:r>
      <w:r w:rsidRPr="00452F60">
        <w:t>Specify output of evaluation.</w:t>
      </w:r>
    </w:p>
  </w:endnote>
  <w:endnote w:id="26">
    <w:p w14:paraId="412EDC75" w14:textId="77777777" w:rsidR="009D56C2" w:rsidRDefault="009D56C2" w:rsidP="004020D3">
      <w:pPr>
        <w:pStyle w:val="afc"/>
        <w:rPr>
          <w:lang w:eastAsia="ja-JP"/>
        </w:rPr>
      </w:pPr>
      <w:r>
        <w:rPr>
          <w:rStyle w:val="afe"/>
        </w:rPr>
        <w:endnoteRef/>
      </w:r>
      <w:r>
        <w:t xml:space="preserve"> The event that triggers the step. This might be completion of the previous event.</w:t>
      </w:r>
    </w:p>
  </w:endnote>
  <w:endnote w:id="27">
    <w:p w14:paraId="3DCC5B3B" w14:textId="77777777" w:rsidR="009D56C2" w:rsidRDefault="009D56C2" w:rsidP="004020D3">
      <w:pPr>
        <w:pStyle w:val="afc"/>
        <w:rPr>
          <w:lang w:eastAsia="ja-JP"/>
        </w:rPr>
      </w:pPr>
      <w:r>
        <w:rPr>
          <w:rStyle w:val="afe"/>
        </w:rPr>
        <w:endnoteRef/>
      </w:r>
      <w:r>
        <w:t xml:space="preserve"> </w:t>
      </w:r>
      <w:r w:rsidRPr="007F093B">
        <w:t>Action verbs should be used when naming activity.</w:t>
      </w:r>
    </w:p>
  </w:endnote>
  <w:endnote w:id="28">
    <w:p w14:paraId="7251B635" w14:textId="77777777" w:rsidR="009D56C2" w:rsidRPr="00452F60" w:rsidRDefault="009D56C2">
      <w:pPr>
        <w:pStyle w:val="afc"/>
        <w:rPr>
          <w:lang w:eastAsia="ja-JP"/>
        </w:rPr>
      </w:pPr>
      <w:r>
        <w:rPr>
          <w:rStyle w:val="afe"/>
        </w:rPr>
        <w:endnoteRef/>
      </w:r>
      <w:r>
        <w:t xml:space="preserve"> Specify in</w:t>
      </w:r>
      <w:r w:rsidRPr="00452F60">
        <w:t>put of evaluation.</w:t>
      </w:r>
    </w:p>
  </w:endnote>
  <w:endnote w:id="29">
    <w:p w14:paraId="30DAE510" w14:textId="77777777" w:rsidR="009D56C2" w:rsidRPr="00452F60" w:rsidRDefault="009D56C2">
      <w:pPr>
        <w:pStyle w:val="afc"/>
        <w:rPr>
          <w:lang w:eastAsia="ja-JP"/>
        </w:rPr>
      </w:pPr>
      <w:r>
        <w:rPr>
          <w:rStyle w:val="afe"/>
        </w:rPr>
        <w:endnoteRef/>
      </w:r>
      <w:r>
        <w:t xml:space="preserve"> </w:t>
      </w:r>
      <w:r w:rsidRPr="00452F60">
        <w:t>Specify output of evaluation.</w:t>
      </w:r>
    </w:p>
  </w:endnote>
  <w:endnote w:id="30">
    <w:p w14:paraId="15BB1373" w14:textId="77777777" w:rsidR="009D56C2" w:rsidRDefault="009D56C2" w:rsidP="004020D3">
      <w:pPr>
        <w:pStyle w:val="afc"/>
        <w:rPr>
          <w:lang w:eastAsia="ja-JP"/>
        </w:rPr>
      </w:pPr>
      <w:r>
        <w:rPr>
          <w:rStyle w:val="afe"/>
        </w:rPr>
        <w:endnoteRef/>
      </w:r>
      <w:r>
        <w:t xml:space="preserve"> The event that triggers the step. This might be completion of the previous event.</w:t>
      </w:r>
    </w:p>
  </w:endnote>
  <w:endnote w:id="31">
    <w:p w14:paraId="112D57CC" w14:textId="77777777" w:rsidR="009D56C2" w:rsidRDefault="009D56C2" w:rsidP="004020D3">
      <w:pPr>
        <w:pStyle w:val="afc"/>
        <w:rPr>
          <w:lang w:eastAsia="ja-JP"/>
        </w:rPr>
      </w:pPr>
      <w:r>
        <w:rPr>
          <w:rStyle w:val="afe"/>
        </w:rPr>
        <w:endnoteRef/>
      </w:r>
      <w:r>
        <w:t xml:space="preserve"> </w:t>
      </w:r>
      <w:r w:rsidRPr="007F093B">
        <w:t>Action verbs should be used when naming activity.</w:t>
      </w:r>
    </w:p>
  </w:endnote>
  <w:endnote w:id="32">
    <w:p w14:paraId="709E1804" w14:textId="09B88B42" w:rsidR="009D56C2" w:rsidRDefault="009D56C2">
      <w:pPr>
        <w:pStyle w:val="afc"/>
        <w:rPr>
          <w:lang w:eastAsia="ja-JP"/>
        </w:rPr>
      </w:pPr>
      <w:r>
        <w:rPr>
          <w:rStyle w:val="afe"/>
        </w:rPr>
        <w:endnoteRef/>
      </w:r>
      <w:r>
        <w:t xml:space="preserve"> </w:t>
      </w:r>
      <w:r w:rsidRPr="009724F4">
        <w:t>Retraining data can be further specified.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8302" w14:textId="77777777" w:rsidR="009D56C2" w:rsidRPr="00BA1CC8" w:rsidRDefault="009D56C2" w:rsidP="004421EF">
    <w:pPr>
      <w:pStyle w:val="ab"/>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Pr>
        <w:b/>
        <w:noProof/>
        <w:sz w:val="20"/>
      </w:rPr>
      <w:t>4</w:t>
    </w:r>
    <w:r w:rsidRPr="006E50E0">
      <w:rPr>
        <w:b/>
        <w:sz w:val="20"/>
      </w:rPr>
      <w:fldChar w:fldCharType="end"/>
    </w:r>
    <w:r w:rsidRPr="00BA1CC8">
      <w:rPr>
        <w:sz w:val="20"/>
      </w:rPr>
      <w:tab/>
      <w:t>© ISO ####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434" w14:textId="77777777" w:rsidR="009D56C2" w:rsidRPr="00BA1CC8" w:rsidRDefault="009D56C2" w:rsidP="00526284">
    <w:pPr>
      <w:pStyle w:val="ab"/>
      <w:spacing w:line="240" w:lineRule="atLeast"/>
      <w:rPr>
        <w:sz w:val="20"/>
      </w:rPr>
    </w:pPr>
    <w:r w:rsidRPr="00BA1CC8">
      <w:rPr>
        <w:sz w:val="20"/>
      </w:rPr>
      <w:t>© ISO ####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Pr>
        <w:b/>
        <w:noProof/>
        <w:sz w:val="20"/>
      </w:rPr>
      <w:t>3</w:t>
    </w:r>
    <w:r w:rsidRPr="006E50E0">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8DD76" w14:textId="77777777" w:rsidR="009D56C2" w:rsidRDefault="009D56C2">
      <w:pPr>
        <w:spacing w:after="0" w:line="240" w:lineRule="auto"/>
      </w:pPr>
      <w:r>
        <w:separator/>
      </w:r>
    </w:p>
  </w:footnote>
  <w:footnote w:type="continuationSeparator" w:id="0">
    <w:p w14:paraId="4C29C9BC" w14:textId="77777777" w:rsidR="009D56C2" w:rsidRDefault="009D5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E5A95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 w15:restartNumberingAfterBreak="0">
    <w:nsid w:val="2A647752"/>
    <w:multiLevelType w:val="hybridMultilevel"/>
    <w:tmpl w:val="937C6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846AA2"/>
    <w:multiLevelType w:val="hybridMultilevel"/>
    <w:tmpl w:val="11F44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AC7EB8"/>
    <w:multiLevelType w:val="multilevel"/>
    <w:tmpl w:val="975087F0"/>
    <w:lvl w:ilvl="0">
      <w:start w:val="1"/>
      <w:numFmt w:val="decimal"/>
      <w:pStyle w:val="1"/>
      <w:lvlText w:val="%1"/>
      <w:lvlJc w:val="left"/>
      <w:pPr>
        <w:tabs>
          <w:tab w:val="num" w:pos="432"/>
        </w:tabs>
        <w:ind w:left="432" w:hanging="432"/>
      </w:pPr>
      <w:rPr>
        <w:rFonts w:cs="Times New Roman"/>
        <w:b/>
        <w:i w:val="0"/>
      </w:rPr>
    </w:lvl>
    <w:lvl w:ilvl="1">
      <w:start w:val="1"/>
      <w:numFmt w:val="decimal"/>
      <w:pStyle w:val="2"/>
      <w:lvlText w:val="%1.%2"/>
      <w:lvlJc w:val="left"/>
      <w:pPr>
        <w:tabs>
          <w:tab w:val="num" w:pos="360"/>
        </w:tabs>
      </w:pPr>
      <w:rPr>
        <w:rFonts w:cs="Times New Roman"/>
        <w:b/>
        <w:i w:val="0"/>
      </w:rPr>
    </w:lvl>
    <w:lvl w:ilvl="2">
      <w:start w:val="1"/>
      <w:numFmt w:val="decimal"/>
      <w:pStyle w:val="3"/>
      <w:lvlText w:val="%1.%2.%3"/>
      <w:lvlJc w:val="left"/>
      <w:pPr>
        <w:tabs>
          <w:tab w:val="num" w:pos="720"/>
        </w:tabs>
      </w:pPr>
      <w:rPr>
        <w:rFonts w:cs="Times New Roman"/>
        <w:b/>
        <w:i w:val="0"/>
      </w:rPr>
    </w:lvl>
    <w:lvl w:ilvl="3">
      <w:start w:val="1"/>
      <w:numFmt w:val="decimal"/>
      <w:pStyle w:val="4"/>
      <w:lvlText w:val="%1.%2.%3.%4"/>
      <w:lvlJc w:val="left"/>
      <w:pPr>
        <w:tabs>
          <w:tab w:val="num" w:pos="1080"/>
        </w:tabs>
      </w:pPr>
      <w:rPr>
        <w:rFonts w:cs="Times New Roman"/>
        <w:b/>
        <w:i w:val="0"/>
      </w:rPr>
    </w:lvl>
    <w:lvl w:ilvl="4">
      <w:start w:val="1"/>
      <w:numFmt w:val="decimal"/>
      <w:pStyle w:val="5"/>
      <w:lvlText w:val="%1.%2.%3.%4.%5"/>
      <w:lvlJc w:val="left"/>
      <w:pPr>
        <w:tabs>
          <w:tab w:val="num" w:pos="1080"/>
        </w:tabs>
      </w:pPr>
      <w:rPr>
        <w:rFonts w:cs="Times New Roman"/>
        <w:b/>
        <w:i w:val="0"/>
      </w:rPr>
    </w:lvl>
    <w:lvl w:ilvl="5">
      <w:start w:val="1"/>
      <w:numFmt w:val="decimal"/>
      <w:pStyle w:val="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5" w15:restartNumberingAfterBreak="0">
    <w:nsid w:val="387D4433"/>
    <w:multiLevelType w:val="multilevel"/>
    <w:tmpl w:val="0A6C12D8"/>
    <w:lvl w:ilvl="0">
      <w:start w:val="1"/>
      <w:numFmt w:val="bullet"/>
      <w:pStyle w:val="a0"/>
      <w:lvlText w:val="—"/>
      <w:lvlJc w:val="left"/>
      <w:pPr>
        <w:ind w:left="400" w:hanging="400"/>
      </w:pPr>
      <w:rPr>
        <w:rFonts w:ascii="Cambria" w:hAnsi="Cambria"/>
      </w:rPr>
    </w:lvl>
    <w:lvl w:ilvl="1">
      <w:start w:val="1"/>
      <w:numFmt w:val="bullet"/>
      <w:pStyle w:val="20"/>
      <w:lvlText w:val="—"/>
      <w:lvlJc w:val="left"/>
      <w:pPr>
        <w:ind w:left="800" w:hanging="400"/>
      </w:pPr>
      <w:rPr>
        <w:rFonts w:ascii="Cambria" w:hAnsi="Cambria"/>
      </w:rPr>
    </w:lvl>
    <w:lvl w:ilvl="2">
      <w:start w:val="1"/>
      <w:numFmt w:val="bullet"/>
      <w:pStyle w:val="30"/>
      <w:lvlText w:val="—"/>
      <w:lvlJc w:val="left"/>
      <w:pPr>
        <w:ind w:left="1200" w:hanging="400"/>
      </w:pPr>
      <w:rPr>
        <w:rFonts w:ascii="Cambria" w:hAnsi="Cambria"/>
      </w:rPr>
    </w:lvl>
    <w:lvl w:ilvl="3">
      <w:start w:val="1"/>
      <w:numFmt w:val="bullet"/>
      <w:pStyle w:val="40"/>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5"/>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oNotTrackFormatting/>
  <w:defaultTabStop w:val="720"/>
  <w:evenAndOddHeaders/>
  <w:characterSpacingControl w:val="doNotCompress"/>
  <w:hdrShapeDefaults>
    <o:shapedefaults v:ext="edit" spidmax="10241">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E2"/>
    <w:rsid w:val="00001587"/>
    <w:rsid w:val="000022B4"/>
    <w:rsid w:val="000157F7"/>
    <w:rsid w:val="00032FEC"/>
    <w:rsid w:val="0004337E"/>
    <w:rsid w:val="000434FA"/>
    <w:rsid w:val="0004421F"/>
    <w:rsid w:val="00044F36"/>
    <w:rsid w:val="00047723"/>
    <w:rsid w:val="00052262"/>
    <w:rsid w:val="00053723"/>
    <w:rsid w:val="00055455"/>
    <w:rsid w:val="00055C44"/>
    <w:rsid w:val="00056EBE"/>
    <w:rsid w:val="00060093"/>
    <w:rsid w:val="00061A8B"/>
    <w:rsid w:val="00065A0E"/>
    <w:rsid w:val="000672C6"/>
    <w:rsid w:val="00080459"/>
    <w:rsid w:val="0008764C"/>
    <w:rsid w:val="00093685"/>
    <w:rsid w:val="000B209C"/>
    <w:rsid w:val="000B268A"/>
    <w:rsid w:val="000B2D4D"/>
    <w:rsid w:val="000C033F"/>
    <w:rsid w:val="000C6662"/>
    <w:rsid w:val="000C68C2"/>
    <w:rsid w:val="000E763A"/>
    <w:rsid w:val="000E7EF6"/>
    <w:rsid w:val="000F1A30"/>
    <w:rsid w:val="000F2A59"/>
    <w:rsid w:val="000F30B6"/>
    <w:rsid w:val="001029A7"/>
    <w:rsid w:val="00104455"/>
    <w:rsid w:val="0010630E"/>
    <w:rsid w:val="00106B37"/>
    <w:rsid w:val="0012107A"/>
    <w:rsid w:val="00121D48"/>
    <w:rsid w:val="001257E6"/>
    <w:rsid w:val="001309C8"/>
    <w:rsid w:val="00155148"/>
    <w:rsid w:val="00174615"/>
    <w:rsid w:val="00174654"/>
    <w:rsid w:val="00177C86"/>
    <w:rsid w:val="00181C27"/>
    <w:rsid w:val="001823EB"/>
    <w:rsid w:val="00186560"/>
    <w:rsid w:val="001A0B0F"/>
    <w:rsid w:val="001A33D0"/>
    <w:rsid w:val="001A4023"/>
    <w:rsid w:val="001A7253"/>
    <w:rsid w:val="001B0584"/>
    <w:rsid w:val="001B51CD"/>
    <w:rsid w:val="001B53E2"/>
    <w:rsid w:val="001C0822"/>
    <w:rsid w:val="001D3243"/>
    <w:rsid w:val="001F03BA"/>
    <w:rsid w:val="00200881"/>
    <w:rsid w:val="00201CE1"/>
    <w:rsid w:val="002052A4"/>
    <w:rsid w:val="0021309E"/>
    <w:rsid w:val="00222803"/>
    <w:rsid w:val="00223F5E"/>
    <w:rsid w:val="00226E00"/>
    <w:rsid w:val="002361C1"/>
    <w:rsid w:val="00241DA7"/>
    <w:rsid w:val="00244A96"/>
    <w:rsid w:val="00261C6F"/>
    <w:rsid w:val="00263465"/>
    <w:rsid w:val="00264095"/>
    <w:rsid w:val="00281F11"/>
    <w:rsid w:val="00294761"/>
    <w:rsid w:val="00294FB0"/>
    <w:rsid w:val="002B6ECB"/>
    <w:rsid w:val="002B7A28"/>
    <w:rsid w:val="002D24D3"/>
    <w:rsid w:val="002E0796"/>
    <w:rsid w:val="002E0C65"/>
    <w:rsid w:val="002E2D8A"/>
    <w:rsid w:val="002E5ABD"/>
    <w:rsid w:val="002F07D4"/>
    <w:rsid w:val="002F385E"/>
    <w:rsid w:val="002F6709"/>
    <w:rsid w:val="00314414"/>
    <w:rsid w:val="00322DFB"/>
    <w:rsid w:val="0033323D"/>
    <w:rsid w:val="00333718"/>
    <w:rsid w:val="00333A6F"/>
    <w:rsid w:val="00333C29"/>
    <w:rsid w:val="00346D16"/>
    <w:rsid w:val="00347C30"/>
    <w:rsid w:val="00375FC7"/>
    <w:rsid w:val="003807AF"/>
    <w:rsid w:val="00387AFB"/>
    <w:rsid w:val="00395E39"/>
    <w:rsid w:val="003B70C0"/>
    <w:rsid w:val="003C0572"/>
    <w:rsid w:val="003C4BF6"/>
    <w:rsid w:val="003C55FF"/>
    <w:rsid w:val="003D0AD7"/>
    <w:rsid w:val="003D1E13"/>
    <w:rsid w:val="003D3664"/>
    <w:rsid w:val="003F70C9"/>
    <w:rsid w:val="00400F60"/>
    <w:rsid w:val="004020D3"/>
    <w:rsid w:val="004034F8"/>
    <w:rsid w:val="00404DBD"/>
    <w:rsid w:val="00410481"/>
    <w:rsid w:val="00414688"/>
    <w:rsid w:val="0041500B"/>
    <w:rsid w:val="00420611"/>
    <w:rsid w:val="004211C9"/>
    <w:rsid w:val="0043287F"/>
    <w:rsid w:val="00435107"/>
    <w:rsid w:val="004421EF"/>
    <w:rsid w:val="00452F60"/>
    <w:rsid w:val="004609FE"/>
    <w:rsid w:val="004623B4"/>
    <w:rsid w:val="004721A1"/>
    <w:rsid w:val="00481387"/>
    <w:rsid w:val="00481633"/>
    <w:rsid w:val="00490CBC"/>
    <w:rsid w:val="00493AF5"/>
    <w:rsid w:val="004A78F4"/>
    <w:rsid w:val="004B57F3"/>
    <w:rsid w:val="004C241D"/>
    <w:rsid w:val="004D756C"/>
    <w:rsid w:val="004E6E8E"/>
    <w:rsid w:val="004E77F7"/>
    <w:rsid w:val="004F648A"/>
    <w:rsid w:val="0051332D"/>
    <w:rsid w:val="00514809"/>
    <w:rsid w:val="00517321"/>
    <w:rsid w:val="005249FF"/>
    <w:rsid w:val="00526284"/>
    <w:rsid w:val="00535074"/>
    <w:rsid w:val="00541771"/>
    <w:rsid w:val="00545B89"/>
    <w:rsid w:val="00545E89"/>
    <w:rsid w:val="00546171"/>
    <w:rsid w:val="0054733A"/>
    <w:rsid w:val="005505EF"/>
    <w:rsid w:val="005508E3"/>
    <w:rsid w:val="00550BA6"/>
    <w:rsid w:val="00551904"/>
    <w:rsid w:val="005564AC"/>
    <w:rsid w:val="005608D8"/>
    <w:rsid w:val="00562B13"/>
    <w:rsid w:val="005754C1"/>
    <w:rsid w:val="00586148"/>
    <w:rsid w:val="00592CC0"/>
    <w:rsid w:val="005938C6"/>
    <w:rsid w:val="005A574C"/>
    <w:rsid w:val="005B3EC6"/>
    <w:rsid w:val="005B7DC0"/>
    <w:rsid w:val="005C6300"/>
    <w:rsid w:val="005C74F2"/>
    <w:rsid w:val="005D3F9A"/>
    <w:rsid w:val="005D6017"/>
    <w:rsid w:val="005E2D35"/>
    <w:rsid w:val="005F3604"/>
    <w:rsid w:val="005F57B1"/>
    <w:rsid w:val="00600991"/>
    <w:rsid w:val="00610D56"/>
    <w:rsid w:val="00612C9F"/>
    <w:rsid w:val="0061703E"/>
    <w:rsid w:val="00622E13"/>
    <w:rsid w:val="006240B0"/>
    <w:rsid w:val="00634C20"/>
    <w:rsid w:val="00636F37"/>
    <w:rsid w:val="00641367"/>
    <w:rsid w:val="00647BC0"/>
    <w:rsid w:val="00647C92"/>
    <w:rsid w:val="00673172"/>
    <w:rsid w:val="00674C63"/>
    <w:rsid w:val="0068101F"/>
    <w:rsid w:val="006872B5"/>
    <w:rsid w:val="006963BF"/>
    <w:rsid w:val="006A2DE5"/>
    <w:rsid w:val="006B46D5"/>
    <w:rsid w:val="006B75CC"/>
    <w:rsid w:val="006C2EB2"/>
    <w:rsid w:val="006C7C26"/>
    <w:rsid w:val="006D0F88"/>
    <w:rsid w:val="006D370C"/>
    <w:rsid w:val="006D3D76"/>
    <w:rsid w:val="006D3D8B"/>
    <w:rsid w:val="006E37F3"/>
    <w:rsid w:val="00705637"/>
    <w:rsid w:val="00721241"/>
    <w:rsid w:val="00734B0C"/>
    <w:rsid w:val="007407EB"/>
    <w:rsid w:val="00744A9E"/>
    <w:rsid w:val="00751B0D"/>
    <w:rsid w:val="00754610"/>
    <w:rsid w:val="00756646"/>
    <w:rsid w:val="00762AED"/>
    <w:rsid w:val="00766FDD"/>
    <w:rsid w:val="00767DC1"/>
    <w:rsid w:val="00777A56"/>
    <w:rsid w:val="00777ED9"/>
    <w:rsid w:val="007812F0"/>
    <w:rsid w:val="007863A6"/>
    <w:rsid w:val="007B25C8"/>
    <w:rsid w:val="007B785C"/>
    <w:rsid w:val="007C0471"/>
    <w:rsid w:val="007C6170"/>
    <w:rsid w:val="007D2557"/>
    <w:rsid w:val="007E6265"/>
    <w:rsid w:val="007F093B"/>
    <w:rsid w:val="007F1796"/>
    <w:rsid w:val="007F4C7D"/>
    <w:rsid w:val="007F7F35"/>
    <w:rsid w:val="008004BE"/>
    <w:rsid w:val="008014CE"/>
    <w:rsid w:val="00803DA5"/>
    <w:rsid w:val="00807851"/>
    <w:rsid w:val="008110E0"/>
    <w:rsid w:val="00814A5F"/>
    <w:rsid w:val="00835156"/>
    <w:rsid w:val="008467A3"/>
    <w:rsid w:val="008476CC"/>
    <w:rsid w:val="0084785A"/>
    <w:rsid w:val="00850261"/>
    <w:rsid w:val="00854D9F"/>
    <w:rsid w:val="008612D8"/>
    <w:rsid w:val="008713ED"/>
    <w:rsid w:val="0087166E"/>
    <w:rsid w:val="008814B2"/>
    <w:rsid w:val="00883016"/>
    <w:rsid w:val="00885E28"/>
    <w:rsid w:val="00897961"/>
    <w:rsid w:val="008A723B"/>
    <w:rsid w:val="008C03EF"/>
    <w:rsid w:val="008C1E78"/>
    <w:rsid w:val="008C598D"/>
    <w:rsid w:val="008D16DB"/>
    <w:rsid w:val="008D3A16"/>
    <w:rsid w:val="008D5B02"/>
    <w:rsid w:val="008F20A4"/>
    <w:rsid w:val="008F3ECB"/>
    <w:rsid w:val="008F7398"/>
    <w:rsid w:val="008F74AF"/>
    <w:rsid w:val="009219AA"/>
    <w:rsid w:val="009226E4"/>
    <w:rsid w:val="0093118F"/>
    <w:rsid w:val="009421E9"/>
    <w:rsid w:val="009531CB"/>
    <w:rsid w:val="00955A40"/>
    <w:rsid w:val="0095728F"/>
    <w:rsid w:val="00957A4B"/>
    <w:rsid w:val="009647A8"/>
    <w:rsid w:val="00965E0E"/>
    <w:rsid w:val="009724F4"/>
    <w:rsid w:val="009725D0"/>
    <w:rsid w:val="0097303B"/>
    <w:rsid w:val="00981134"/>
    <w:rsid w:val="00997AEA"/>
    <w:rsid w:val="009A05EA"/>
    <w:rsid w:val="009B0963"/>
    <w:rsid w:val="009B14D0"/>
    <w:rsid w:val="009C56F6"/>
    <w:rsid w:val="009D1EAF"/>
    <w:rsid w:val="009D56C2"/>
    <w:rsid w:val="009D68D9"/>
    <w:rsid w:val="009F6538"/>
    <w:rsid w:val="00A10C28"/>
    <w:rsid w:val="00A13C55"/>
    <w:rsid w:val="00A22CF8"/>
    <w:rsid w:val="00A266EA"/>
    <w:rsid w:val="00A34F31"/>
    <w:rsid w:val="00A43A22"/>
    <w:rsid w:val="00A45AE0"/>
    <w:rsid w:val="00A47A1B"/>
    <w:rsid w:val="00A50D78"/>
    <w:rsid w:val="00A5508F"/>
    <w:rsid w:val="00A55B6A"/>
    <w:rsid w:val="00A752AD"/>
    <w:rsid w:val="00A84828"/>
    <w:rsid w:val="00AB29CD"/>
    <w:rsid w:val="00AB477A"/>
    <w:rsid w:val="00AB5186"/>
    <w:rsid w:val="00AC1A33"/>
    <w:rsid w:val="00AC5160"/>
    <w:rsid w:val="00AE4BCF"/>
    <w:rsid w:val="00AE59AA"/>
    <w:rsid w:val="00AF7832"/>
    <w:rsid w:val="00AF7BAA"/>
    <w:rsid w:val="00B00197"/>
    <w:rsid w:val="00B14692"/>
    <w:rsid w:val="00B24728"/>
    <w:rsid w:val="00B31145"/>
    <w:rsid w:val="00B31544"/>
    <w:rsid w:val="00B34964"/>
    <w:rsid w:val="00B4133E"/>
    <w:rsid w:val="00B41FA6"/>
    <w:rsid w:val="00B4544F"/>
    <w:rsid w:val="00B45BBC"/>
    <w:rsid w:val="00B54248"/>
    <w:rsid w:val="00B5455F"/>
    <w:rsid w:val="00B63D77"/>
    <w:rsid w:val="00B75F64"/>
    <w:rsid w:val="00B77025"/>
    <w:rsid w:val="00B80F08"/>
    <w:rsid w:val="00B83404"/>
    <w:rsid w:val="00B9118A"/>
    <w:rsid w:val="00BA1F97"/>
    <w:rsid w:val="00BA6E9D"/>
    <w:rsid w:val="00BB3DDC"/>
    <w:rsid w:val="00BB5222"/>
    <w:rsid w:val="00BC10BC"/>
    <w:rsid w:val="00BC394B"/>
    <w:rsid w:val="00BE3EC9"/>
    <w:rsid w:val="00BF7921"/>
    <w:rsid w:val="00BF7DAF"/>
    <w:rsid w:val="00C0003D"/>
    <w:rsid w:val="00C07971"/>
    <w:rsid w:val="00C07B2B"/>
    <w:rsid w:val="00C109F2"/>
    <w:rsid w:val="00C32BB8"/>
    <w:rsid w:val="00C33932"/>
    <w:rsid w:val="00C52B10"/>
    <w:rsid w:val="00C562AC"/>
    <w:rsid w:val="00C70324"/>
    <w:rsid w:val="00C77350"/>
    <w:rsid w:val="00C83357"/>
    <w:rsid w:val="00C84E27"/>
    <w:rsid w:val="00CA02DE"/>
    <w:rsid w:val="00CA2B67"/>
    <w:rsid w:val="00CA3241"/>
    <w:rsid w:val="00CC03B0"/>
    <w:rsid w:val="00CC2833"/>
    <w:rsid w:val="00CD1145"/>
    <w:rsid w:val="00CE2681"/>
    <w:rsid w:val="00CE3EA3"/>
    <w:rsid w:val="00CF0A4B"/>
    <w:rsid w:val="00CF105C"/>
    <w:rsid w:val="00CF366D"/>
    <w:rsid w:val="00CF5A70"/>
    <w:rsid w:val="00D00660"/>
    <w:rsid w:val="00D04320"/>
    <w:rsid w:val="00D0683C"/>
    <w:rsid w:val="00D23754"/>
    <w:rsid w:val="00D27F5D"/>
    <w:rsid w:val="00D33289"/>
    <w:rsid w:val="00D4112A"/>
    <w:rsid w:val="00D44253"/>
    <w:rsid w:val="00D44F7B"/>
    <w:rsid w:val="00D72B3A"/>
    <w:rsid w:val="00D75592"/>
    <w:rsid w:val="00D8357F"/>
    <w:rsid w:val="00D85CF4"/>
    <w:rsid w:val="00D97C17"/>
    <w:rsid w:val="00DB1483"/>
    <w:rsid w:val="00DD1BA4"/>
    <w:rsid w:val="00DD5F30"/>
    <w:rsid w:val="00DD73DB"/>
    <w:rsid w:val="00DD77AD"/>
    <w:rsid w:val="00DD7EE0"/>
    <w:rsid w:val="00DE4393"/>
    <w:rsid w:val="00DE5433"/>
    <w:rsid w:val="00DF4B14"/>
    <w:rsid w:val="00E00C82"/>
    <w:rsid w:val="00E015D8"/>
    <w:rsid w:val="00E03234"/>
    <w:rsid w:val="00E0364B"/>
    <w:rsid w:val="00E14DE4"/>
    <w:rsid w:val="00E45DE1"/>
    <w:rsid w:val="00E5283A"/>
    <w:rsid w:val="00E66E01"/>
    <w:rsid w:val="00E72FD2"/>
    <w:rsid w:val="00E745F4"/>
    <w:rsid w:val="00E90038"/>
    <w:rsid w:val="00E9261B"/>
    <w:rsid w:val="00E92F4D"/>
    <w:rsid w:val="00E933D6"/>
    <w:rsid w:val="00E976D1"/>
    <w:rsid w:val="00EA5133"/>
    <w:rsid w:val="00EA62E2"/>
    <w:rsid w:val="00EA6324"/>
    <w:rsid w:val="00EA7BD6"/>
    <w:rsid w:val="00EB10DB"/>
    <w:rsid w:val="00EB3E6C"/>
    <w:rsid w:val="00EB5FF5"/>
    <w:rsid w:val="00ED6553"/>
    <w:rsid w:val="00EF49F8"/>
    <w:rsid w:val="00F00DD4"/>
    <w:rsid w:val="00F036FC"/>
    <w:rsid w:val="00F232CB"/>
    <w:rsid w:val="00F257C4"/>
    <w:rsid w:val="00F31183"/>
    <w:rsid w:val="00F3636F"/>
    <w:rsid w:val="00F46ECC"/>
    <w:rsid w:val="00F53979"/>
    <w:rsid w:val="00F721F0"/>
    <w:rsid w:val="00F7380B"/>
    <w:rsid w:val="00F77E4F"/>
    <w:rsid w:val="00F819CB"/>
    <w:rsid w:val="00F81ACE"/>
    <w:rsid w:val="00F81DB5"/>
    <w:rsid w:val="00F828CA"/>
    <w:rsid w:val="00F83900"/>
    <w:rsid w:val="00F85048"/>
    <w:rsid w:val="00F94381"/>
    <w:rsid w:val="00FA0489"/>
    <w:rsid w:val="00FB26D9"/>
    <w:rsid w:val="00FB788B"/>
    <w:rsid w:val="00FC1FDA"/>
    <w:rsid w:val="00FD293C"/>
    <w:rsid w:val="00FD44FE"/>
    <w:rsid w:val="00FD5375"/>
    <w:rsid w:val="00FE4BE6"/>
    <w:rsid w:val="00FF2548"/>
    <w:rsid w:val="00FF443B"/>
    <w:rsid w:val="00FF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D5D69D"/>
  <w15:chartTrackingRefBased/>
  <w15:docId w15:val="{CF83F1C4-A32C-4813-B641-4A4FB32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54733A"/>
    <w:pPr>
      <w:tabs>
        <w:tab w:val="left" w:pos="403"/>
      </w:tabs>
      <w:spacing w:after="240" w:line="240" w:lineRule="atLeast"/>
      <w:jc w:val="both"/>
    </w:pPr>
    <w:rPr>
      <w:sz w:val="22"/>
      <w:szCs w:val="22"/>
      <w:lang w:val="en-GB"/>
    </w:rPr>
  </w:style>
  <w:style w:type="paragraph" w:styleId="1">
    <w:name w:val="heading 1"/>
    <w:basedOn w:val="a1"/>
    <w:next w:val="a1"/>
    <w:link w:val="10"/>
    <w:uiPriority w:val="1"/>
    <w:qFormat/>
    <w:rsid w:val="001B51CD"/>
    <w:pPr>
      <w:keepNext/>
      <w:numPr>
        <w:numId w:val="6"/>
      </w:numPr>
      <w:tabs>
        <w:tab w:val="clear" w:pos="403"/>
        <w:tab w:val="left" w:pos="400"/>
        <w:tab w:val="left" w:pos="560"/>
      </w:tabs>
      <w:suppressAutoHyphens/>
      <w:spacing w:before="270" w:line="270" w:lineRule="atLeast"/>
      <w:jc w:val="left"/>
      <w:outlineLvl w:val="0"/>
    </w:pPr>
    <w:rPr>
      <w:rFonts w:eastAsia="ＭＳ 明朝"/>
      <w:b/>
      <w:sz w:val="26"/>
      <w:lang w:eastAsia="ja-JP"/>
    </w:rPr>
  </w:style>
  <w:style w:type="paragraph" w:styleId="2">
    <w:name w:val="heading 2"/>
    <w:basedOn w:val="1"/>
    <w:next w:val="a1"/>
    <w:link w:val="21"/>
    <w:uiPriority w:val="2"/>
    <w:qFormat/>
    <w:rsid w:val="001B51CD"/>
    <w:pPr>
      <w:numPr>
        <w:ilvl w:val="1"/>
      </w:numPr>
      <w:tabs>
        <w:tab w:val="clear" w:pos="360"/>
        <w:tab w:val="clear" w:pos="400"/>
        <w:tab w:val="clear" w:pos="560"/>
        <w:tab w:val="left" w:pos="540"/>
        <w:tab w:val="left" w:pos="700"/>
      </w:tabs>
      <w:spacing w:before="60" w:line="250" w:lineRule="atLeast"/>
      <w:outlineLvl w:val="1"/>
    </w:pPr>
    <w:rPr>
      <w:sz w:val="24"/>
    </w:rPr>
  </w:style>
  <w:style w:type="paragraph" w:styleId="3">
    <w:name w:val="heading 3"/>
    <w:basedOn w:val="1"/>
    <w:next w:val="a1"/>
    <w:link w:val="31"/>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4">
    <w:name w:val="heading 4"/>
    <w:basedOn w:val="3"/>
    <w:next w:val="a1"/>
    <w:link w:val="41"/>
    <w:uiPriority w:val="4"/>
    <w:qFormat/>
    <w:rsid w:val="00F828CA"/>
    <w:pPr>
      <w:numPr>
        <w:ilvl w:val="3"/>
      </w:numPr>
      <w:tabs>
        <w:tab w:val="clear" w:pos="880"/>
        <w:tab w:val="clear" w:pos="1080"/>
        <w:tab w:val="left" w:pos="1021"/>
        <w:tab w:val="left" w:pos="1140"/>
        <w:tab w:val="left" w:pos="1360"/>
      </w:tabs>
      <w:outlineLvl w:val="3"/>
    </w:pPr>
  </w:style>
  <w:style w:type="paragraph" w:styleId="5">
    <w:name w:val="heading 5"/>
    <w:basedOn w:val="4"/>
    <w:next w:val="a1"/>
    <w:link w:val="50"/>
    <w:uiPriority w:val="5"/>
    <w:qFormat/>
    <w:rsid w:val="001B51CD"/>
    <w:pPr>
      <w:numPr>
        <w:ilvl w:val="4"/>
      </w:numPr>
      <w:tabs>
        <w:tab w:val="clear" w:pos="1140"/>
        <w:tab w:val="clear" w:pos="1360"/>
      </w:tabs>
      <w:outlineLvl w:val="4"/>
    </w:pPr>
  </w:style>
  <w:style w:type="paragraph" w:styleId="6">
    <w:name w:val="heading 6"/>
    <w:basedOn w:val="5"/>
    <w:next w:val="a1"/>
    <w:link w:val="60"/>
    <w:uiPriority w:val="6"/>
    <w:qFormat/>
    <w:rsid w:val="001B51CD"/>
    <w:pPr>
      <w:numPr>
        <w:ilvl w:val="5"/>
      </w:numPr>
      <w:outlineLvl w:val="5"/>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link w:val="1"/>
    <w:uiPriority w:val="1"/>
    <w:rsid w:val="001B51CD"/>
    <w:rPr>
      <w:rFonts w:ascii="Cambria" w:eastAsia="ＭＳ 明朝" w:hAnsi="Cambria"/>
      <w:b/>
      <w:sz w:val="26"/>
      <w:lang w:val="en-GB" w:eastAsia="ja-JP"/>
    </w:rPr>
  </w:style>
  <w:style w:type="character" w:customStyle="1" w:styleId="21">
    <w:name w:val="見出し 2 (文字)"/>
    <w:link w:val="2"/>
    <w:uiPriority w:val="2"/>
    <w:rsid w:val="001B51CD"/>
    <w:rPr>
      <w:rFonts w:ascii="Cambria" w:eastAsia="ＭＳ 明朝" w:hAnsi="Cambria"/>
      <w:b/>
      <w:sz w:val="24"/>
      <w:lang w:val="en-GB" w:eastAsia="ja-JP"/>
    </w:rPr>
  </w:style>
  <w:style w:type="character" w:customStyle="1" w:styleId="31">
    <w:name w:val="見出し 3 (文字)"/>
    <w:link w:val="3"/>
    <w:uiPriority w:val="3"/>
    <w:rsid w:val="001B51CD"/>
    <w:rPr>
      <w:rFonts w:ascii="Cambria" w:eastAsia="ＭＳ 明朝" w:hAnsi="Cambria"/>
      <w:b/>
      <w:sz w:val="22"/>
      <w:lang w:val="en-GB" w:eastAsia="ja-JP"/>
    </w:rPr>
  </w:style>
  <w:style w:type="character" w:customStyle="1" w:styleId="41">
    <w:name w:val="見出し 4 (文字)"/>
    <w:link w:val="4"/>
    <w:uiPriority w:val="4"/>
    <w:rsid w:val="00F828CA"/>
    <w:rPr>
      <w:rFonts w:ascii="Cambria" w:eastAsia="ＭＳ 明朝" w:hAnsi="Cambria"/>
      <w:b/>
      <w:sz w:val="22"/>
      <w:lang w:val="en-GB" w:eastAsia="ja-JP"/>
    </w:rPr>
  </w:style>
  <w:style w:type="character" w:customStyle="1" w:styleId="50">
    <w:name w:val="見出し 5 (文字)"/>
    <w:link w:val="5"/>
    <w:uiPriority w:val="5"/>
    <w:rsid w:val="001B51CD"/>
    <w:rPr>
      <w:rFonts w:ascii="Cambria" w:eastAsia="ＭＳ 明朝" w:hAnsi="Cambria"/>
      <w:b/>
      <w:sz w:val="22"/>
      <w:lang w:val="en-GB" w:eastAsia="ja-JP"/>
    </w:rPr>
  </w:style>
  <w:style w:type="character" w:customStyle="1" w:styleId="60">
    <w:name w:val="見出し 6 (文字)"/>
    <w:link w:val="6"/>
    <w:uiPriority w:val="6"/>
    <w:rsid w:val="001B51CD"/>
    <w:rPr>
      <w:rFonts w:ascii="Cambria" w:eastAsia="ＭＳ 明朝" w:hAnsi="Cambria"/>
      <w:b/>
      <w:sz w:val="22"/>
      <w:lang w:val="en-GB" w:eastAsia="ja-JP"/>
    </w:rPr>
  </w:style>
  <w:style w:type="paragraph" w:customStyle="1" w:styleId="a2">
    <w:name w:val="a2"/>
    <w:basedOn w:val="a1"/>
    <w:next w:val="a1"/>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ＭＳ 明朝"/>
      <w:b/>
      <w:sz w:val="26"/>
      <w:lang w:eastAsia="ja-JP"/>
    </w:rPr>
  </w:style>
  <w:style w:type="paragraph" w:customStyle="1" w:styleId="a3">
    <w:name w:val="a3"/>
    <w:basedOn w:val="a1"/>
    <w:next w:val="a1"/>
    <w:uiPriority w:val="12"/>
    <w:rsid w:val="00F828CA"/>
    <w:pPr>
      <w:keepNext/>
      <w:numPr>
        <w:ilvl w:val="2"/>
        <w:numId w:val="12"/>
      </w:numPr>
      <w:spacing w:before="60" w:line="250" w:lineRule="atLeast"/>
      <w:jc w:val="left"/>
      <w:outlineLvl w:val="0"/>
    </w:pPr>
    <w:rPr>
      <w:rFonts w:eastAsia="ＭＳ 明朝"/>
      <w:b/>
      <w:sz w:val="24"/>
      <w:lang w:eastAsia="ja-JP"/>
    </w:rPr>
  </w:style>
  <w:style w:type="paragraph" w:customStyle="1" w:styleId="a4">
    <w:name w:val="a4"/>
    <w:basedOn w:val="a1"/>
    <w:next w:val="a1"/>
    <w:uiPriority w:val="13"/>
    <w:rsid w:val="001B51CD"/>
    <w:pPr>
      <w:keepNext/>
      <w:numPr>
        <w:ilvl w:val="3"/>
        <w:numId w:val="12"/>
      </w:numPr>
      <w:tabs>
        <w:tab w:val="left" w:pos="880"/>
      </w:tabs>
      <w:spacing w:before="60"/>
      <w:jc w:val="left"/>
      <w:outlineLvl w:val="0"/>
    </w:pPr>
    <w:rPr>
      <w:rFonts w:eastAsia="ＭＳ 明朝"/>
      <w:b/>
      <w:bCs/>
      <w:iCs/>
      <w:lang w:eastAsia="ja-JP"/>
    </w:rPr>
  </w:style>
  <w:style w:type="paragraph" w:customStyle="1" w:styleId="a5">
    <w:name w:val="a5"/>
    <w:basedOn w:val="a1"/>
    <w:next w:val="a1"/>
    <w:uiPriority w:val="14"/>
    <w:rsid w:val="00F828CA"/>
    <w:pPr>
      <w:keepNext/>
      <w:numPr>
        <w:ilvl w:val="4"/>
        <w:numId w:val="12"/>
      </w:numPr>
      <w:tabs>
        <w:tab w:val="left" w:pos="1247"/>
        <w:tab w:val="left" w:pos="1360"/>
      </w:tabs>
      <w:spacing w:before="60"/>
      <w:jc w:val="left"/>
      <w:outlineLvl w:val="0"/>
    </w:pPr>
    <w:rPr>
      <w:rFonts w:eastAsia="ＭＳ 明朝"/>
      <w:b/>
      <w:bCs/>
      <w:iCs/>
      <w:lang w:eastAsia="ja-JP"/>
    </w:rPr>
  </w:style>
  <w:style w:type="paragraph" w:customStyle="1" w:styleId="a6">
    <w:name w:val="a6"/>
    <w:basedOn w:val="a1"/>
    <w:next w:val="a1"/>
    <w:uiPriority w:val="15"/>
    <w:rsid w:val="00F828CA"/>
    <w:pPr>
      <w:keepNext/>
      <w:numPr>
        <w:ilvl w:val="5"/>
        <w:numId w:val="12"/>
      </w:numPr>
      <w:tabs>
        <w:tab w:val="left" w:pos="1247"/>
        <w:tab w:val="left" w:pos="1360"/>
      </w:tabs>
      <w:spacing w:before="60"/>
      <w:jc w:val="left"/>
      <w:outlineLvl w:val="0"/>
    </w:pPr>
    <w:rPr>
      <w:rFonts w:eastAsia="ＭＳ 明朝"/>
      <w:b/>
      <w:bCs/>
      <w:lang w:eastAsia="ja-JP"/>
    </w:rPr>
  </w:style>
  <w:style w:type="paragraph" w:customStyle="1" w:styleId="ANNEX">
    <w:name w:val="ANNEX"/>
    <w:basedOn w:val="a1"/>
    <w:next w:val="a1"/>
    <w:uiPriority w:val="10"/>
    <w:rsid w:val="00F77E4F"/>
    <w:pPr>
      <w:keepNext/>
      <w:pageBreakBefore/>
      <w:numPr>
        <w:numId w:val="12"/>
      </w:numPr>
      <w:spacing w:after="480" w:line="310" w:lineRule="exact"/>
      <w:jc w:val="center"/>
      <w:outlineLvl w:val="0"/>
    </w:pPr>
    <w:rPr>
      <w:rFonts w:eastAsia="ＭＳ 明朝"/>
      <w:b/>
      <w:sz w:val="28"/>
      <w:lang w:eastAsia="ja-JP"/>
    </w:rPr>
  </w:style>
  <w:style w:type="paragraph" w:customStyle="1" w:styleId="BiblioTitle">
    <w:name w:val="Biblio Title"/>
    <w:basedOn w:val="a1"/>
    <w:semiHidden/>
    <w:rsid w:val="00264095"/>
    <w:pPr>
      <w:spacing w:after="310" w:line="310" w:lineRule="atLeast"/>
      <w:jc w:val="center"/>
      <w:outlineLvl w:val="0"/>
    </w:pPr>
    <w:rPr>
      <w:b/>
      <w:sz w:val="28"/>
    </w:rPr>
  </w:style>
  <w:style w:type="paragraph" w:customStyle="1" w:styleId="Definition">
    <w:name w:val="Definition"/>
    <w:basedOn w:val="a1"/>
    <w:uiPriority w:val="9"/>
    <w:rsid w:val="00F77E4F"/>
  </w:style>
  <w:style w:type="paragraph" w:customStyle="1" w:styleId="ForewordTitle">
    <w:name w:val="Foreword Title"/>
    <w:basedOn w:val="a1"/>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a1"/>
    <w:next w:val="Definition"/>
    <w:uiPriority w:val="8"/>
    <w:rsid w:val="00F77E4F"/>
    <w:pPr>
      <w:keepNext/>
      <w:suppressAutoHyphens/>
      <w:spacing w:after="0"/>
      <w:jc w:val="left"/>
    </w:pPr>
    <w:rPr>
      <w:b/>
    </w:rPr>
  </w:style>
  <w:style w:type="paragraph" w:customStyle="1" w:styleId="TermNum">
    <w:name w:val="TermNum"/>
    <w:basedOn w:val="a1"/>
    <w:next w:val="Terms"/>
    <w:uiPriority w:val="7"/>
    <w:rsid w:val="00F77E4F"/>
    <w:pPr>
      <w:keepNext/>
      <w:spacing w:after="0"/>
      <w:jc w:val="left"/>
    </w:pPr>
    <w:rPr>
      <w:b/>
    </w:rPr>
  </w:style>
  <w:style w:type="paragraph" w:styleId="11">
    <w:name w:val="toc 1"/>
    <w:basedOn w:val="a1"/>
    <w:next w:val="a1"/>
    <w:uiPriority w:val="39"/>
    <w:rsid w:val="00264095"/>
    <w:pPr>
      <w:tabs>
        <w:tab w:val="left" w:pos="720"/>
        <w:tab w:val="right" w:leader="dot" w:pos="9752"/>
      </w:tabs>
      <w:suppressAutoHyphens/>
      <w:spacing w:before="120" w:after="0"/>
      <w:ind w:left="720" w:right="500" w:hanging="720"/>
      <w:jc w:val="left"/>
    </w:pPr>
    <w:rPr>
      <w:b/>
    </w:rPr>
  </w:style>
  <w:style w:type="paragraph" w:styleId="22">
    <w:name w:val="toc 2"/>
    <w:basedOn w:val="11"/>
    <w:next w:val="a1"/>
    <w:uiPriority w:val="39"/>
    <w:semiHidden/>
    <w:rsid w:val="00264095"/>
    <w:pPr>
      <w:spacing w:before="0"/>
    </w:pPr>
  </w:style>
  <w:style w:type="paragraph" w:styleId="32">
    <w:name w:val="toc 3"/>
    <w:basedOn w:val="22"/>
    <w:next w:val="a1"/>
    <w:uiPriority w:val="39"/>
    <w:semiHidden/>
    <w:rsid w:val="00264095"/>
  </w:style>
  <w:style w:type="paragraph" w:customStyle="1" w:styleId="zzContents">
    <w:name w:val="zzContents"/>
    <w:basedOn w:val="a1"/>
    <w:next w:val="1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a1"/>
    <w:next w:val="a1"/>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a1"/>
    <w:next w:val="a1"/>
    <w:semiHidden/>
    <w:rsid w:val="00264095"/>
    <w:pPr>
      <w:suppressAutoHyphens/>
      <w:spacing w:before="400" w:after="760" w:line="350" w:lineRule="exact"/>
      <w:jc w:val="left"/>
    </w:pPr>
    <w:rPr>
      <w:b/>
      <w:color w:val="0000FF"/>
      <w:sz w:val="32"/>
    </w:rPr>
  </w:style>
  <w:style w:type="table" w:styleId="aa">
    <w:name w:val="Table Grid"/>
    <w:basedOn w:val="a8"/>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1"/>
    <w:link w:val="ac"/>
    <w:uiPriority w:val="99"/>
    <w:semiHidden/>
    <w:rsid w:val="00526284"/>
    <w:pPr>
      <w:tabs>
        <w:tab w:val="clear" w:pos="403"/>
        <w:tab w:val="right" w:pos="9752"/>
      </w:tabs>
      <w:spacing w:before="360" w:after="120" w:line="220" w:lineRule="exact"/>
    </w:pPr>
  </w:style>
  <w:style w:type="character" w:customStyle="1" w:styleId="ac">
    <w:name w:val="フッター (文字)"/>
    <w:link w:val="ab"/>
    <w:uiPriority w:val="99"/>
    <w:semiHidden/>
    <w:rsid w:val="00526284"/>
    <w:rPr>
      <w:sz w:val="22"/>
      <w:szCs w:val="22"/>
      <w:lang w:val="en-GB"/>
    </w:rPr>
  </w:style>
  <w:style w:type="paragraph" w:styleId="ad">
    <w:name w:val="header"/>
    <w:basedOn w:val="a1"/>
    <w:link w:val="ae"/>
    <w:uiPriority w:val="99"/>
    <w:rsid w:val="00526284"/>
    <w:pPr>
      <w:spacing w:after="600" w:line="220" w:lineRule="exact"/>
    </w:pPr>
    <w:rPr>
      <w:b/>
    </w:rPr>
  </w:style>
  <w:style w:type="character" w:customStyle="1" w:styleId="ae">
    <w:name w:val="ヘッダー (文字)"/>
    <w:link w:val="ad"/>
    <w:uiPriority w:val="99"/>
    <w:rsid w:val="00526284"/>
    <w:rPr>
      <w:b/>
      <w:sz w:val="22"/>
      <w:szCs w:val="22"/>
      <w:lang w:val="en-GB"/>
    </w:rPr>
  </w:style>
  <w:style w:type="character" w:styleId="af">
    <w:name w:val="Hyperlink"/>
    <w:uiPriority w:val="99"/>
    <w:rsid w:val="001A33D0"/>
    <w:rPr>
      <w:color w:val="0000FF"/>
      <w:u w:val="single"/>
      <w:lang w:val="fr-FR"/>
    </w:rPr>
  </w:style>
  <w:style w:type="paragraph" w:customStyle="1" w:styleId="Code">
    <w:name w:val="Code"/>
    <w:basedOn w:val="a1"/>
    <w:uiPriority w:val="16"/>
    <w:qFormat/>
    <w:rsid w:val="00526284"/>
    <w:pPr>
      <w:spacing w:after="0" w:line="200" w:lineRule="atLeast"/>
      <w:jc w:val="left"/>
    </w:pPr>
    <w:rPr>
      <w:rFonts w:ascii="Courier New" w:hAnsi="Courier New"/>
      <w:sz w:val="18"/>
    </w:rPr>
  </w:style>
  <w:style w:type="paragraph" w:styleId="af0">
    <w:name w:val="Body Text"/>
    <w:basedOn w:val="a1"/>
    <w:link w:val="af1"/>
    <w:uiPriority w:val="99"/>
    <w:semiHidden/>
    <w:rsid w:val="00314414"/>
    <w:pPr>
      <w:tabs>
        <w:tab w:val="clear" w:pos="403"/>
      </w:tabs>
      <w:spacing w:after="120"/>
    </w:pPr>
    <w:rPr>
      <w:rFonts w:eastAsia="Times New Roman"/>
    </w:rPr>
  </w:style>
  <w:style w:type="character" w:customStyle="1" w:styleId="af1">
    <w:name w:val="本文 (文字)"/>
    <w:link w:val="af0"/>
    <w:uiPriority w:val="99"/>
    <w:semiHidden/>
    <w:rsid w:val="0054733A"/>
    <w:rPr>
      <w:rFonts w:eastAsia="Times New Roman"/>
      <w:sz w:val="22"/>
      <w:szCs w:val="22"/>
      <w:lang w:val="en-GB"/>
    </w:rPr>
  </w:style>
  <w:style w:type="paragraph" w:customStyle="1" w:styleId="Formula">
    <w:name w:val="Formula"/>
    <w:basedOn w:val="a1"/>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a1"/>
    <w:semiHidden/>
    <w:rsid w:val="00314414"/>
    <w:pPr>
      <w:tabs>
        <w:tab w:val="clear" w:pos="403"/>
      </w:tabs>
      <w:spacing w:before="60" w:after="60" w:line="210" w:lineRule="atLeast"/>
      <w:jc w:val="left"/>
    </w:pPr>
    <w:rPr>
      <w:rFonts w:eastAsia="Times New Roman"/>
      <w:sz w:val="20"/>
    </w:rPr>
  </w:style>
  <w:style w:type="character" w:styleId="af2">
    <w:name w:val="Placeholder Text"/>
    <w:basedOn w:val="a7"/>
    <w:uiPriority w:val="99"/>
    <w:semiHidden/>
    <w:rsid w:val="00610D56"/>
    <w:rPr>
      <w:color w:val="808080"/>
    </w:rPr>
  </w:style>
  <w:style w:type="paragraph" w:customStyle="1" w:styleId="ForewordText">
    <w:name w:val="Foreword Text"/>
    <w:basedOn w:val="a1"/>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af3">
    <w:name w:val="Balloon Text"/>
    <w:basedOn w:val="a1"/>
    <w:link w:val="af4"/>
    <w:uiPriority w:val="99"/>
    <w:semiHidden/>
    <w:unhideWhenUsed/>
    <w:rsid w:val="000C033F"/>
    <w:pPr>
      <w:spacing w:after="0" w:line="240" w:lineRule="auto"/>
    </w:pPr>
    <w:rPr>
      <w:rFonts w:ascii="Segoe UI" w:hAnsi="Segoe UI" w:cs="Segoe UI"/>
      <w:sz w:val="18"/>
      <w:szCs w:val="18"/>
    </w:rPr>
  </w:style>
  <w:style w:type="character" w:customStyle="1" w:styleId="af4">
    <w:name w:val="吹き出し (文字)"/>
    <w:basedOn w:val="a7"/>
    <w:link w:val="af3"/>
    <w:uiPriority w:val="99"/>
    <w:semiHidden/>
    <w:rsid w:val="000C033F"/>
    <w:rPr>
      <w:rFonts w:ascii="Segoe UI" w:hAnsi="Segoe UI" w:cs="Segoe UI"/>
      <w:sz w:val="18"/>
      <w:szCs w:val="18"/>
      <w:lang w:val="en-GB"/>
    </w:rPr>
  </w:style>
  <w:style w:type="character" w:styleId="af5">
    <w:name w:val="FollowedHyperlink"/>
    <w:basedOn w:val="a7"/>
    <w:uiPriority w:val="99"/>
    <w:semiHidden/>
    <w:unhideWhenUsed/>
    <w:rsid w:val="00F81ACE"/>
    <w:rPr>
      <w:color w:val="954F72" w:themeColor="followedHyperlink"/>
      <w:u w:val="single"/>
    </w:rPr>
  </w:style>
  <w:style w:type="character" w:styleId="af6">
    <w:name w:val="annotation reference"/>
    <w:basedOn w:val="a7"/>
    <w:uiPriority w:val="99"/>
    <w:semiHidden/>
    <w:unhideWhenUsed/>
    <w:rsid w:val="00065A0E"/>
    <w:rPr>
      <w:sz w:val="18"/>
      <w:szCs w:val="18"/>
    </w:rPr>
  </w:style>
  <w:style w:type="paragraph" w:styleId="af7">
    <w:name w:val="annotation text"/>
    <w:basedOn w:val="a1"/>
    <w:link w:val="af8"/>
    <w:uiPriority w:val="99"/>
    <w:unhideWhenUsed/>
    <w:rsid w:val="00065A0E"/>
    <w:pPr>
      <w:jc w:val="left"/>
    </w:pPr>
  </w:style>
  <w:style w:type="character" w:customStyle="1" w:styleId="af8">
    <w:name w:val="コメント文字列 (文字)"/>
    <w:basedOn w:val="a7"/>
    <w:link w:val="af7"/>
    <w:uiPriority w:val="99"/>
    <w:rsid w:val="00065A0E"/>
    <w:rPr>
      <w:sz w:val="22"/>
      <w:szCs w:val="22"/>
      <w:lang w:val="en-GB"/>
    </w:rPr>
  </w:style>
  <w:style w:type="paragraph" w:styleId="af9">
    <w:name w:val="annotation subject"/>
    <w:basedOn w:val="af7"/>
    <w:next w:val="af7"/>
    <w:link w:val="afa"/>
    <w:uiPriority w:val="99"/>
    <w:semiHidden/>
    <w:unhideWhenUsed/>
    <w:rsid w:val="00065A0E"/>
    <w:rPr>
      <w:b/>
      <w:bCs/>
    </w:rPr>
  </w:style>
  <w:style w:type="character" w:customStyle="1" w:styleId="afa">
    <w:name w:val="コメント内容 (文字)"/>
    <w:basedOn w:val="af8"/>
    <w:link w:val="af9"/>
    <w:uiPriority w:val="99"/>
    <w:semiHidden/>
    <w:rsid w:val="00065A0E"/>
    <w:rPr>
      <w:b/>
      <w:bCs/>
      <w:sz w:val="22"/>
      <w:szCs w:val="22"/>
      <w:lang w:val="en-GB"/>
    </w:rPr>
  </w:style>
  <w:style w:type="paragraph" w:styleId="afb">
    <w:name w:val="Revision"/>
    <w:hidden/>
    <w:uiPriority w:val="99"/>
    <w:semiHidden/>
    <w:rsid w:val="00065A0E"/>
    <w:rPr>
      <w:sz w:val="22"/>
      <w:szCs w:val="22"/>
      <w:lang w:val="en-GB"/>
    </w:rPr>
  </w:style>
  <w:style w:type="paragraph" w:styleId="afc">
    <w:name w:val="endnote text"/>
    <w:basedOn w:val="a1"/>
    <w:link w:val="afd"/>
    <w:uiPriority w:val="99"/>
    <w:semiHidden/>
    <w:unhideWhenUsed/>
    <w:rsid w:val="00420611"/>
    <w:pPr>
      <w:snapToGrid w:val="0"/>
      <w:jc w:val="left"/>
    </w:pPr>
  </w:style>
  <w:style w:type="character" w:customStyle="1" w:styleId="afd">
    <w:name w:val="文末脚注文字列 (文字)"/>
    <w:basedOn w:val="a7"/>
    <w:link w:val="afc"/>
    <w:uiPriority w:val="99"/>
    <w:semiHidden/>
    <w:rsid w:val="00420611"/>
    <w:rPr>
      <w:sz w:val="22"/>
      <w:szCs w:val="22"/>
      <w:lang w:val="en-GB"/>
    </w:rPr>
  </w:style>
  <w:style w:type="character" w:styleId="afe">
    <w:name w:val="endnote reference"/>
    <w:basedOn w:val="a7"/>
    <w:uiPriority w:val="99"/>
    <w:semiHidden/>
    <w:unhideWhenUsed/>
    <w:rsid w:val="00420611"/>
    <w:rPr>
      <w:vertAlign w:val="superscript"/>
    </w:rPr>
  </w:style>
  <w:style w:type="paragraph" w:styleId="aff">
    <w:name w:val="TOC Heading"/>
    <w:basedOn w:val="1"/>
    <w:next w:val="a1"/>
    <w:uiPriority w:val="39"/>
    <w:unhideWhenUsed/>
    <w:qFormat/>
    <w:rsid w:val="00044F36"/>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a">
    <w:name w:val="List Bullet"/>
    <w:basedOn w:val="a1"/>
    <w:rsid w:val="009A05EA"/>
    <w:pPr>
      <w:numPr>
        <w:numId w:val="13"/>
      </w:numPr>
      <w:tabs>
        <w:tab w:val="clear" w:pos="403"/>
      </w:tabs>
      <w:spacing w:line="230" w:lineRule="atLeast"/>
    </w:pPr>
    <w:rPr>
      <w:rFonts w:eastAsia="ＭＳ 明朝" w:cs="Cambria"/>
      <w:szCs w:val="20"/>
      <w:lang w:eastAsia="fr-FR"/>
    </w:rPr>
  </w:style>
  <w:style w:type="paragraph" w:styleId="a0">
    <w:name w:val="List Continue"/>
    <w:basedOn w:val="a1"/>
    <w:uiPriority w:val="99"/>
    <w:rsid w:val="009A05EA"/>
    <w:pPr>
      <w:numPr>
        <w:numId w:val="14"/>
      </w:numPr>
      <w:tabs>
        <w:tab w:val="clear" w:pos="403"/>
      </w:tabs>
      <w:spacing w:line="230" w:lineRule="atLeast"/>
    </w:pPr>
    <w:rPr>
      <w:rFonts w:eastAsia="ＭＳ 明朝" w:cs="Cambria"/>
      <w:szCs w:val="20"/>
      <w:lang w:eastAsia="fr-FR"/>
    </w:rPr>
  </w:style>
  <w:style w:type="paragraph" w:styleId="20">
    <w:name w:val="List Continue 2"/>
    <w:basedOn w:val="a0"/>
    <w:uiPriority w:val="99"/>
    <w:rsid w:val="009A05EA"/>
    <w:pPr>
      <w:numPr>
        <w:ilvl w:val="1"/>
      </w:numPr>
    </w:pPr>
  </w:style>
  <w:style w:type="paragraph" w:styleId="30">
    <w:name w:val="List Continue 3"/>
    <w:basedOn w:val="a0"/>
    <w:uiPriority w:val="99"/>
    <w:rsid w:val="009A05EA"/>
    <w:pPr>
      <w:numPr>
        <w:ilvl w:val="2"/>
      </w:numPr>
      <w:tabs>
        <w:tab w:val="left" w:pos="1200"/>
      </w:tabs>
    </w:pPr>
  </w:style>
  <w:style w:type="paragraph" w:styleId="40">
    <w:name w:val="List Continue 4"/>
    <w:basedOn w:val="a0"/>
    <w:uiPriority w:val="99"/>
    <w:rsid w:val="009A05EA"/>
    <w:pPr>
      <w:numPr>
        <w:ilvl w:val="3"/>
      </w:numPr>
      <w:tabs>
        <w:tab w:val="left" w:pos="1600"/>
      </w:tabs>
    </w:pPr>
  </w:style>
  <w:style w:type="paragraph" w:customStyle="1" w:styleId="zzLc5">
    <w:name w:val="zzLc5"/>
    <w:basedOn w:val="a1"/>
    <w:next w:val="a1"/>
    <w:rsid w:val="009A05EA"/>
    <w:pPr>
      <w:numPr>
        <w:ilvl w:val="4"/>
        <w:numId w:val="14"/>
      </w:numPr>
      <w:tabs>
        <w:tab w:val="clear" w:pos="403"/>
      </w:tabs>
      <w:spacing w:line="230" w:lineRule="atLeast"/>
      <w:jc w:val="left"/>
    </w:pPr>
    <w:rPr>
      <w:rFonts w:eastAsia="ＭＳ 明朝" w:cs="Cambria"/>
      <w:szCs w:val="20"/>
      <w:lang w:eastAsia="fr-FR"/>
    </w:rPr>
  </w:style>
  <w:style w:type="paragraph" w:customStyle="1" w:styleId="zzLc6">
    <w:name w:val="zzLc6"/>
    <w:basedOn w:val="a1"/>
    <w:next w:val="a1"/>
    <w:rsid w:val="009A05EA"/>
    <w:pPr>
      <w:numPr>
        <w:ilvl w:val="5"/>
        <w:numId w:val="14"/>
      </w:numPr>
      <w:tabs>
        <w:tab w:val="clear" w:pos="403"/>
      </w:tabs>
      <w:spacing w:line="230" w:lineRule="atLeast"/>
      <w:jc w:val="left"/>
    </w:pPr>
    <w:rPr>
      <w:rFonts w:eastAsia="ＭＳ 明朝" w:cs="Cambria"/>
      <w:szCs w:val="20"/>
      <w:lang w:eastAsia="fr-FR"/>
    </w:rPr>
  </w:style>
  <w:style w:type="paragraph" w:styleId="aff0">
    <w:name w:val="List Paragraph"/>
    <w:basedOn w:val="a1"/>
    <w:uiPriority w:val="34"/>
    <w:semiHidden/>
    <w:qFormat/>
    <w:rsid w:val="00B311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6437">
      <w:bodyDiv w:val="1"/>
      <w:marLeft w:val="0"/>
      <w:marRight w:val="0"/>
      <w:marTop w:val="0"/>
      <w:marBottom w:val="0"/>
      <w:divBdr>
        <w:top w:val="none" w:sz="0" w:space="0" w:color="auto"/>
        <w:left w:val="none" w:sz="0" w:space="0" w:color="auto"/>
        <w:bottom w:val="none" w:sz="0" w:space="0" w:color="auto"/>
        <w:right w:val="none" w:sz="0" w:space="0" w:color="auto"/>
      </w:divBdr>
    </w:div>
    <w:div w:id="109668833">
      <w:bodyDiv w:val="1"/>
      <w:marLeft w:val="0"/>
      <w:marRight w:val="0"/>
      <w:marTop w:val="0"/>
      <w:marBottom w:val="0"/>
      <w:divBdr>
        <w:top w:val="none" w:sz="0" w:space="0" w:color="auto"/>
        <w:left w:val="none" w:sz="0" w:space="0" w:color="auto"/>
        <w:bottom w:val="none" w:sz="0" w:space="0" w:color="auto"/>
        <w:right w:val="none" w:sz="0" w:space="0" w:color="auto"/>
      </w:divBdr>
    </w:div>
    <w:div w:id="118453809">
      <w:bodyDiv w:val="1"/>
      <w:marLeft w:val="0"/>
      <w:marRight w:val="0"/>
      <w:marTop w:val="0"/>
      <w:marBottom w:val="0"/>
      <w:divBdr>
        <w:top w:val="none" w:sz="0" w:space="0" w:color="auto"/>
        <w:left w:val="none" w:sz="0" w:space="0" w:color="auto"/>
        <w:bottom w:val="none" w:sz="0" w:space="0" w:color="auto"/>
        <w:right w:val="none" w:sz="0" w:space="0" w:color="auto"/>
      </w:divBdr>
    </w:div>
    <w:div w:id="154104769">
      <w:bodyDiv w:val="1"/>
      <w:marLeft w:val="0"/>
      <w:marRight w:val="0"/>
      <w:marTop w:val="0"/>
      <w:marBottom w:val="0"/>
      <w:divBdr>
        <w:top w:val="none" w:sz="0" w:space="0" w:color="auto"/>
        <w:left w:val="none" w:sz="0" w:space="0" w:color="auto"/>
        <w:bottom w:val="none" w:sz="0" w:space="0" w:color="auto"/>
        <w:right w:val="none" w:sz="0" w:space="0" w:color="auto"/>
      </w:divBdr>
    </w:div>
    <w:div w:id="203494117">
      <w:bodyDiv w:val="1"/>
      <w:marLeft w:val="0"/>
      <w:marRight w:val="0"/>
      <w:marTop w:val="0"/>
      <w:marBottom w:val="0"/>
      <w:divBdr>
        <w:top w:val="none" w:sz="0" w:space="0" w:color="auto"/>
        <w:left w:val="none" w:sz="0" w:space="0" w:color="auto"/>
        <w:bottom w:val="none" w:sz="0" w:space="0" w:color="auto"/>
        <w:right w:val="none" w:sz="0" w:space="0" w:color="auto"/>
      </w:divBdr>
    </w:div>
    <w:div w:id="228150822">
      <w:bodyDiv w:val="1"/>
      <w:marLeft w:val="0"/>
      <w:marRight w:val="0"/>
      <w:marTop w:val="0"/>
      <w:marBottom w:val="0"/>
      <w:divBdr>
        <w:top w:val="none" w:sz="0" w:space="0" w:color="auto"/>
        <w:left w:val="none" w:sz="0" w:space="0" w:color="auto"/>
        <w:bottom w:val="none" w:sz="0" w:space="0" w:color="auto"/>
        <w:right w:val="none" w:sz="0" w:space="0" w:color="auto"/>
      </w:divBdr>
    </w:div>
    <w:div w:id="396517574">
      <w:bodyDiv w:val="1"/>
      <w:marLeft w:val="0"/>
      <w:marRight w:val="0"/>
      <w:marTop w:val="0"/>
      <w:marBottom w:val="0"/>
      <w:divBdr>
        <w:top w:val="none" w:sz="0" w:space="0" w:color="auto"/>
        <w:left w:val="none" w:sz="0" w:space="0" w:color="auto"/>
        <w:bottom w:val="none" w:sz="0" w:space="0" w:color="auto"/>
        <w:right w:val="none" w:sz="0" w:space="0" w:color="auto"/>
      </w:divBdr>
    </w:div>
    <w:div w:id="483283944">
      <w:bodyDiv w:val="1"/>
      <w:marLeft w:val="0"/>
      <w:marRight w:val="0"/>
      <w:marTop w:val="0"/>
      <w:marBottom w:val="0"/>
      <w:divBdr>
        <w:top w:val="none" w:sz="0" w:space="0" w:color="auto"/>
        <w:left w:val="none" w:sz="0" w:space="0" w:color="auto"/>
        <w:bottom w:val="none" w:sz="0" w:space="0" w:color="auto"/>
        <w:right w:val="none" w:sz="0" w:space="0" w:color="auto"/>
      </w:divBdr>
    </w:div>
    <w:div w:id="507788274">
      <w:bodyDiv w:val="1"/>
      <w:marLeft w:val="0"/>
      <w:marRight w:val="0"/>
      <w:marTop w:val="0"/>
      <w:marBottom w:val="0"/>
      <w:divBdr>
        <w:top w:val="none" w:sz="0" w:space="0" w:color="auto"/>
        <w:left w:val="none" w:sz="0" w:space="0" w:color="auto"/>
        <w:bottom w:val="none" w:sz="0" w:space="0" w:color="auto"/>
        <w:right w:val="none" w:sz="0" w:space="0" w:color="auto"/>
      </w:divBdr>
    </w:div>
    <w:div w:id="510528240">
      <w:bodyDiv w:val="1"/>
      <w:marLeft w:val="0"/>
      <w:marRight w:val="0"/>
      <w:marTop w:val="0"/>
      <w:marBottom w:val="0"/>
      <w:divBdr>
        <w:top w:val="none" w:sz="0" w:space="0" w:color="auto"/>
        <w:left w:val="none" w:sz="0" w:space="0" w:color="auto"/>
        <w:bottom w:val="none" w:sz="0" w:space="0" w:color="auto"/>
        <w:right w:val="none" w:sz="0" w:space="0" w:color="auto"/>
      </w:divBdr>
    </w:div>
    <w:div w:id="516580679">
      <w:bodyDiv w:val="1"/>
      <w:marLeft w:val="0"/>
      <w:marRight w:val="0"/>
      <w:marTop w:val="0"/>
      <w:marBottom w:val="0"/>
      <w:divBdr>
        <w:top w:val="none" w:sz="0" w:space="0" w:color="auto"/>
        <w:left w:val="none" w:sz="0" w:space="0" w:color="auto"/>
        <w:bottom w:val="none" w:sz="0" w:space="0" w:color="auto"/>
        <w:right w:val="none" w:sz="0" w:space="0" w:color="auto"/>
      </w:divBdr>
    </w:div>
    <w:div w:id="587152159">
      <w:bodyDiv w:val="1"/>
      <w:marLeft w:val="0"/>
      <w:marRight w:val="0"/>
      <w:marTop w:val="0"/>
      <w:marBottom w:val="0"/>
      <w:divBdr>
        <w:top w:val="none" w:sz="0" w:space="0" w:color="auto"/>
        <w:left w:val="none" w:sz="0" w:space="0" w:color="auto"/>
        <w:bottom w:val="none" w:sz="0" w:space="0" w:color="auto"/>
        <w:right w:val="none" w:sz="0" w:space="0" w:color="auto"/>
      </w:divBdr>
    </w:div>
    <w:div w:id="609627602">
      <w:bodyDiv w:val="1"/>
      <w:marLeft w:val="0"/>
      <w:marRight w:val="0"/>
      <w:marTop w:val="0"/>
      <w:marBottom w:val="0"/>
      <w:divBdr>
        <w:top w:val="none" w:sz="0" w:space="0" w:color="auto"/>
        <w:left w:val="none" w:sz="0" w:space="0" w:color="auto"/>
        <w:bottom w:val="none" w:sz="0" w:space="0" w:color="auto"/>
        <w:right w:val="none" w:sz="0" w:space="0" w:color="auto"/>
      </w:divBdr>
    </w:div>
    <w:div w:id="631058161">
      <w:bodyDiv w:val="1"/>
      <w:marLeft w:val="0"/>
      <w:marRight w:val="0"/>
      <w:marTop w:val="0"/>
      <w:marBottom w:val="0"/>
      <w:divBdr>
        <w:top w:val="none" w:sz="0" w:space="0" w:color="auto"/>
        <w:left w:val="none" w:sz="0" w:space="0" w:color="auto"/>
        <w:bottom w:val="none" w:sz="0" w:space="0" w:color="auto"/>
        <w:right w:val="none" w:sz="0" w:space="0" w:color="auto"/>
      </w:divBdr>
    </w:div>
    <w:div w:id="694381832">
      <w:bodyDiv w:val="1"/>
      <w:marLeft w:val="0"/>
      <w:marRight w:val="0"/>
      <w:marTop w:val="0"/>
      <w:marBottom w:val="0"/>
      <w:divBdr>
        <w:top w:val="none" w:sz="0" w:space="0" w:color="auto"/>
        <w:left w:val="none" w:sz="0" w:space="0" w:color="auto"/>
        <w:bottom w:val="none" w:sz="0" w:space="0" w:color="auto"/>
        <w:right w:val="none" w:sz="0" w:space="0" w:color="auto"/>
      </w:divBdr>
    </w:div>
    <w:div w:id="696736620">
      <w:bodyDiv w:val="1"/>
      <w:marLeft w:val="0"/>
      <w:marRight w:val="0"/>
      <w:marTop w:val="0"/>
      <w:marBottom w:val="0"/>
      <w:divBdr>
        <w:top w:val="none" w:sz="0" w:space="0" w:color="auto"/>
        <w:left w:val="none" w:sz="0" w:space="0" w:color="auto"/>
        <w:bottom w:val="none" w:sz="0" w:space="0" w:color="auto"/>
        <w:right w:val="none" w:sz="0" w:space="0" w:color="auto"/>
      </w:divBdr>
    </w:div>
    <w:div w:id="749815218">
      <w:bodyDiv w:val="1"/>
      <w:marLeft w:val="0"/>
      <w:marRight w:val="0"/>
      <w:marTop w:val="0"/>
      <w:marBottom w:val="0"/>
      <w:divBdr>
        <w:top w:val="none" w:sz="0" w:space="0" w:color="auto"/>
        <w:left w:val="none" w:sz="0" w:space="0" w:color="auto"/>
        <w:bottom w:val="none" w:sz="0" w:space="0" w:color="auto"/>
        <w:right w:val="none" w:sz="0" w:space="0" w:color="auto"/>
      </w:divBdr>
    </w:div>
    <w:div w:id="908081126">
      <w:bodyDiv w:val="1"/>
      <w:marLeft w:val="0"/>
      <w:marRight w:val="0"/>
      <w:marTop w:val="0"/>
      <w:marBottom w:val="0"/>
      <w:divBdr>
        <w:top w:val="none" w:sz="0" w:space="0" w:color="auto"/>
        <w:left w:val="none" w:sz="0" w:space="0" w:color="auto"/>
        <w:bottom w:val="none" w:sz="0" w:space="0" w:color="auto"/>
        <w:right w:val="none" w:sz="0" w:space="0" w:color="auto"/>
      </w:divBdr>
    </w:div>
    <w:div w:id="936332657">
      <w:bodyDiv w:val="1"/>
      <w:marLeft w:val="0"/>
      <w:marRight w:val="0"/>
      <w:marTop w:val="0"/>
      <w:marBottom w:val="0"/>
      <w:divBdr>
        <w:top w:val="none" w:sz="0" w:space="0" w:color="auto"/>
        <w:left w:val="none" w:sz="0" w:space="0" w:color="auto"/>
        <w:bottom w:val="none" w:sz="0" w:space="0" w:color="auto"/>
        <w:right w:val="none" w:sz="0" w:space="0" w:color="auto"/>
      </w:divBdr>
    </w:div>
    <w:div w:id="961880258">
      <w:bodyDiv w:val="1"/>
      <w:marLeft w:val="0"/>
      <w:marRight w:val="0"/>
      <w:marTop w:val="0"/>
      <w:marBottom w:val="0"/>
      <w:divBdr>
        <w:top w:val="none" w:sz="0" w:space="0" w:color="auto"/>
        <w:left w:val="none" w:sz="0" w:space="0" w:color="auto"/>
        <w:bottom w:val="none" w:sz="0" w:space="0" w:color="auto"/>
        <w:right w:val="none" w:sz="0" w:space="0" w:color="auto"/>
      </w:divBdr>
    </w:div>
    <w:div w:id="992608386">
      <w:bodyDiv w:val="1"/>
      <w:marLeft w:val="0"/>
      <w:marRight w:val="0"/>
      <w:marTop w:val="0"/>
      <w:marBottom w:val="0"/>
      <w:divBdr>
        <w:top w:val="none" w:sz="0" w:space="0" w:color="auto"/>
        <w:left w:val="none" w:sz="0" w:space="0" w:color="auto"/>
        <w:bottom w:val="none" w:sz="0" w:space="0" w:color="auto"/>
        <w:right w:val="none" w:sz="0" w:space="0" w:color="auto"/>
      </w:divBdr>
    </w:div>
    <w:div w:id="1027027605">
      <w:bodyDiv w:val="1"/>
      <w:marLeft w:val="0"/>
      <w:marRight w:val="0"/>
      <w:marTop w:val="0"/>
      <w:marBottom w:val="0"/>
      <w:divBdr>
        <w:top w:val="none" w:sz="0" w:space="0" w:color="auto"/>
        <w:left w:val="none" w:sz="0" w:space="0" w:color="auto"/>
        <w:bottom w:val="none" w:sz="0" w:space="0" w:color="auto"/>
        <w:right w:val="none" w:sz="0" w:space="0" w:color="auto"/>
      </w:divBdr>
    </w:div>
    <w:div w:id="1059354537">
      <w:bodyDiv w:val="1"/>
      <w:marLeft w:val="0"/>
      <w:marRight w:val="0"/>
      <w:marTop w:val="0"/>
      <w:marBottom w:val="0"/>
      <w:divBdr>
        <w:top w:val="none" w:sz="0" w:space="0" w:color="auto"/>
        <w:left w:val="none" w:sz="0" w:space="0" w:color="auto"/>
        <w:bottom w:val="none" w:sz="0" w:space="0" w:color="auto"/>
        <w:right w:val="none" w:sz="0" w:space="0" w:color="auto"/>
      </w:divBdr>
    </w:div>
    <w:div w:id="1066102371">
      <w:bodyDiv w:val="1"/>
      <w:marLeft w:val="0"/>
      <w:marRight w:val="0"/>
      <w:marTop w:val="0"/>
      <w:marBottom w:val="0"/>
      <w:divBdr>
        <w:top w:val="none" w:sz="0" w:space="0" w:color="auto"/>
        <w:left w:val="none" w:sz="0" w:space="0" w:color="auto"/>
        <w:bottom w:val="none" w:sz="0" w:space="0" w:color="auto"/>
        <w:right w:val="none" w:sz="0" w:space="0" w:color="auto"/>
      </w:divBdr>
    </w:div>
    <w:div w:id="1080760129">
      <w:bodyDiv w:val="1"/>
      <w:marLeft w:val="0"/>
      <w:marRight w:val="0"/>
      <w:marTop w:val="0"/>
      <w:marBottom w:val="0"/>
      <w:divBdr>
        <w:top w:val="none" w:sz="0" w:space="0" w:color="auto"/>
        <w:left w:val="none" w:sz="0" w:space="0" w:color="auto"/>
        <w:bottom w:val="none" w:sz="0" w:space="0" w:color="auto"/>
        <w:right w:val="none" w:sz="0" w:space="0" w:color="auto"/>
      </w:divBdr>
    </w:div>
    <w:div w:id="1173449128">
      <w:bodyDiv w:val="1"/>
      <w:marLeft w:val="0"/>
      <w:marRight w:val="0"/>
      <w:marTop w:val="0"/>
      <w:marBottom w:val="0"/>
      <w:divBdr>
        <w:top w:val="none" w:sz="0" w:space="0" w:color="auto"/>
        <w:left w:val="none" w:sz="0" w:space="0" w:color="auto"/>
        <w:bottom w:val="none" w:sz="0" w:space="0" w:color="auto"/>
        <w:right w:val="none" w:sz="0" w:space="0" w:color="auto"/>
      </w:divBdr>
    </w:div>
    <w:div w:id="1190754666">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31442465">
      <w:bodyDiv w:val="1"/>
      <w:marLeft w:val="0"/>
      <w:marRight w:val="0"/>
      <w:marTop w:val="0"/>
      <w:marBottom w:val="0"/>
      <w:divBdr>
        <w:top w:val="none" w:sz="0" w:space="0" w:color="auto"/>
        <w:left w:val="none" w:sz="0" w:space="0" w:color="auto"/>
        <w:bottom w:val="none" w:sz="0" w:space="0" w:color="auto"/>
        <w:right w:val="none" w:sz="0" w:space="0" w:color="auto"/>
      </w:divBdr>
    </w:div>
    <w:div w:id="1475443610">
      <w:bodyDiv w:val="1"/>
      <w:marLeft w:val="0"/>
      <w:marRight w:val="0"/>
      <w:marTop w:val="0"/>
      <w:marBottom w:val="0"/>
      <w:divBdr>
        <w:top w:val="none" w:sz="0" w:space="0" w:color="auto"/>
        <w:left w:val="none" w:sz="0" w:space="0" w:color="auto"/>
        <w:bottom w:val="none" w:sz="0" w:space="0" w:color="auto"/>
        <w:right w:val="none" w:sz="0" w:space="0" w:color="auto"/>
      </w:divBdr>
    </w:div>
    <w:div w:id="1511874686">
      <w:bodyDiv w:val="1"/>
      <w:marLeft w:val="0"/>
      <w:marRight w:val="0"/>
      <w:marTop w:val="0"/>
      <w:marBottom w:val="0"/>
      <w:divBdr>
        <w:top w:val="none" w:sz="0" w:space="0" w:color="auto"/>
        <w:left w:val="none" w:sz="0" w:space="0" w:color="auto"/>
        <w:bottom w:val="none" w:sz="0" w:space="0" w:color="auto"/>
        <w:right w:val="none" w:sz="0" w:space="0" w:color="auto"/>
      </w:divBdr>
    </w:div>
    <w:div w:id="1568147756">
      <w:bodyDiv w:val="1"/>
      <w:marLeft w:val="0"/>
      <w:marRight w:val="0"/>
      <w:marTop w:val="0"/>
      <w:marBottom w:val="0"/>
      <w:divBdr>
        <w:top w:val="none" w:sz="0" w:space="0" w:color="auto"/>
        <w:left w:val="none" w:sz="0" w:space="0" w:color="auto"/>
        <w:bottom w:val="none" w:sz="0" w:space="0" w:color="auto"/>
        <w:right w:val="none" w:sz="0" w:space="0" w:color="auto"/>
      </w:divBdr>
    </w:div>
    <w:div w:id="1580167761">
      <w:bodyDiv w:val="1"/>
      <w:marLeft w:val="0"/>
      <w:marRight w:val="0"/>
      <w:marTop w:val="0"/>
      <w:marBottom w:val="0"/>
      <w:divBdr>
        <w:top w:val="none" w:sz="0" w:space="0" w:color="auto"/>
        <w:left w:val="none" w:sz="0" w:space="0" w:color="auto"/>
        <w:bottom w:val="none" w:sz="0" w:space="0" w:color="auto"/>
        <w:right w:val="none" w:sz="0" w:space="0" w:color="auto"/>
      </w:divBdr>
    </w:div>
    <w:div w:id="1590384284">
      <w:bodyDiv w:val="1"/>
      <w:marLeft w:val="0"/>
      <w:marRight w:val="0"/>
      <w:marTop w:val="0"/>
      <w:marBottom w:val="0"/>
      <w:divBdr>
        <w:top w:val="none" w:sz="0" w:space="0" w:color="auto"/>
        <w:left w:val="none" w:sz="0" w:space="0" w:color="auto"/>
        <w:bottom w:val="none" w:sz="0" w:space="0" w:color="auto"/>
        <w:right w:val="none" w:sz="0" w:space="0" w:color="auto"/>
      </w:divBdr>
    </w:div>
    <w:div w:id="1681663348">
      <w:bodyDiv w:val="1"/>
      <w:marLeft w:val="0"/>
      <w:marRight w:val="0"/>
      <w:marTop w:val="0"/>
      <w:marBottom w:val="0"/>
      <w:divBdr>
        <w:top w:val="none" w:sz="0" w:space="0" w:color="auto"/>
        <w:left w:val="none" w:sz="0" w:space="0" w:color="auto"/>
        <w:bottom w:val="none" w:sz="0" w:space="0" w:color="auto"/>
        <w:right w:val="none" w:sz="0" w:space="0" w:color="auto"/>
      </w:divBdr>
    </w:div>
    <w:div w:id="1764956634">
      <w:bodyDiv w:val="1"/>
      <w:marLeft w:val="0"/>
      <w:marRight w:val="0"/>
      <w:marTop w:val="0"/>
      <w:marBottom w:val="0"/>
      <w:divBdr>
        <w:top w:val="none" w:sz="0" w:space="0" w:color="auto"/>
        <w:left w:val="none" w:sz="0" w:space="0" w:color="auto"/>
        <w:bottom w:val="none" w:sz="0" w:space="0" w:color="auto"/>
        <w:right w:val="none" w:sz="0" w:space="0" w:color="auto"/>
      </w:divBdr>
    </w:div>
    <w:div w:id="1836141175">
      <w:bodyDiv w:val="1"/>
      <w:marLeft w:val="0"/>
      <w:marRight w:val="0"/>
      <w:marTop w:val="0"/>
      <w:marBottom w:val="0"/>
      <w:divBdr>
        <w:top w:val="none" w:sz="0" w:space="0" w:color="auto"/>
        <w:left w:val="none" w:sz="0" w:space="0" w:color="auto"/>
        <w:bottom w:val="none" w:sz="0" w:space="0" w:color="auto"/>
        <w:right w:val="none" w:sz="0" w:space="0" w:color="auto"/>
      </w:divBdr>
    </w:div>
    <w:div w:id="1917013135">
      <w:bodyDiv w:val="1"/>
      <w:marLeft w:val="0"/>
      <w:marRight w:val="0"/>
      <w:marTop w:val="0"/>
      <w:marBottom w:val="0"/>
      <w:divBdr>
        <w:top w:val="none" w:sz="0" w:space="0" w:color="auto"/>
        <w:left w:val="none" w:sz="0" w:space="0" w:color="auto"/>
        <w:bottom w:val="none" w:sz="0" w:space="0" w:color="auto"/>
        <w:right w:val="none" w:sz="0" w:space="0" w:color="auto"/>
      </w:divBdr>
    </w:div>
    <w:div w:id="2057924145">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undp.org/content/undp/en/home/sustainable-development-go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27161;&#28310;&#21270;&#38306;&#36899;\&#25171;&#21512;&#12379;\20180613_maruyama\Simpl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全般"/>
          <w:gallery w:val="placeholder"/>
        </w:category>
        <w:types>
          <w:type w:val="bbPlcHdr"/>
        </w:types>
        <w:behaviors>
          <w:behavior w:val="content"/>
        </w:behaviors>
        <w:guid w:val="{9A997ECD-683D-464E-BF5C-C8B3AD6CBC2E}"/>
      </w:docPartPr>
      <w:docPartBody>
        <w:p w:rsidR="000C1D7F" w:rsidRDefault="00011701">
          <w:r w:rsidRPr="005C5D3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01"/>
    <w:rsid w:val="00011701"/>
    <w:rsid w:val="000C1D7F"/>
    <w:rsid w:val="000F1F28"/>
    <w:rsid w:val="00475632"/>
    <w:rsid w:val="00742EA2"/>
    <w:rsid w:val="00870ACB"/>
    <w:rsid w:val="008A515E"/>
    <w:rsid w:val="009E4117"/>
    <w:rsid w:val="00E14A85"/>
    <w:rsid w:val="00F0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4A85"/>
    <w:rPr>
      <w:color w:val="808080"/>
    </w:rPr>
  </w:style>
  <w:style w:type="paragraph" w:customStyle="1" w:styleId="F29A56CDCD3F43E59566CAF5EC9E96F9">
    <w:name w:val="F29A56CDCD3F43E59566CAF5EC9E96F9"/>
    <w:rsid w:val="00011701"/>
    <w:pPr>
      <w:widowControl w:val="0"/>
      <w:jc w:val="both"/>
    </w:pPr>
  </w:style>
  <w:style w:type="paragraph" w:customStyle="1" w:styleId="76D8F6E4CE8946FC8560EF5BCC83EE2C">
    <w:name w:val="76D8F6E4CE8946FC8560EF5BCC83EE2C"/>
    <w:rsid w:val="00011701"/>
    <w:pPr>
      <w:widowControl w:val="0"/>
      <w:jc w:val="both"/>
    </w:pPr>
  </w:style>
  <w:style w:type="paragraph" w:customStyle="1" w:styleId="9BAD09AD25ED4BE5BF30B38F78E38F30">
    <w:name w:val="9BAD09AD25ED4BE5BF30B38F78E38F30"/>
    <w:rsid w:val="00011701"/>
    <w:pPr>
      <w:widowControl w:val="0"/>
      <w:jc w:val="both"/>
    </w:pPr>
  </w:style>
  <w:style w:type="paragraph" w:customStyle="1" w:styleId="C77AC50144C343F198288BEA4F281FFA">
    <w:name w:val="C77AC50144C343F198288BEA4F281FF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
    <w:name w:val="D8CF49FDD75F4ED6897C7FDDE6A0194A"/>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
    <w:name w:val="D8CF49FDD75F4ED6897C7FDDE6A0194A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2">
    <w:name w:val="D8CF49FDD75F4ED6897C7FDDE6A0194A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
    <w:name w:val="B6FFABD9792E42989566BC30ABB6C54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3">
    <w:name w:val="D8CF49FDD75F4ED6897C7FDDE6A0194A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1">
    <w:name w:val="B6FFABD9792E42989566BC30ABB6C54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
    <w:name w:val="B2D58D91A5F74EA1A9B6AC90F4E5985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4">
    <w:name w:val="D8CF49FDD75F4ED6897C7FDDE6A0194A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2">
    <w:name w:val="B6FFABD9792E42989566BC30ABB6C540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1">
    <w:name w:val="B2D58D91A5F74EA1A9B6AC90F4E59856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5">
    <w:name w:val="D8CF49FDD75F4ED6897C7FDDE6A0194A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3">
    <w:name w:val="B6FFABD9792E42989566BC30ABB6C540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2">
    <w:name w:val="B2D58D91A5F74EA1A9B6AC90F4E598562"/>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6">
    <w:name w:val="D8CF49FDD75F4ED6897C7FDDE6A0194A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4">
    <w:name w:val="B6FFABD9792E42989566BC30ABB6C5404"/>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96AE80575B55488FB1F949CAE11C29C7">
    <w:name w:val="96AE80575B55488FB1F949CAE11C29C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2D58D91A5F74EA1A9B6AC90F4E598563">
    <w:name w:val="B2D58D91A5F74EA1A9B6AC90F4E598563"/>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
    <w:name w:val="79C62F6203AA4A15A6F79ACB68261955"/>
    <w:rsid w:val="00011701"/>
    <w:pPr>
      <w:widowControl w:val="0"/>
      <w:jc w:val="both"/>
    </w:pPr>
  </w:style>
  <w:style w:type="paragraph" w:customStyle="1" w:styleId="D8CF49FDD75F4ED6897C7FDDE6A0194A7">
    <w:name w:val="D8CF49FDD75F4ED6897C7FDDE6A0194A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5">
    <w:name w:val="B6FFABD9792E42989566BC30ABB6C5405"/>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79C62F6203AA4A15A6F79ACB682619551">
    <w:name w:val="79C62F6203AA4A15A6F79ACB68261955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8">
    <w:name w:val="D8CF49FDD75F4ED6897C7FDDE6A0194A8"/>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6">
    <w:name w:val="B6FFABD9792E42989566BC30ABB6C5406"/>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
    <w:name w:val="A6949C0FAFB647C3909AEB8E8FAEC33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9">
    <w:name w:val="D8CF49FDD75F4ED6897C7FDDE6A0194A9"/>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B6FFABD9792E42989566BC30ABB6C5407">
    <w:name w:val="B6FFABD9792E42989566BC30ABB6C5407"/>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A6949C0FAFB647C3909AEB8E8FAEC3301">
    <w:name w:val="A6949C0FAFB647C3909AEB8E8FAEC3301"/>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D8CF49FDD75F4ED6897C7FDDE6A0194A10">
    <w:name w:val="D8CF49FDD75F4ED6897C7FDDE6A0194A10"/>
    <w:rsid w:val="00011701"/>
    <w:pPr>
      <w:tabs>
        <w:tab w:val="left" w:pos="403"/>
      </w:tabs>
      <w:spacing w:after="240" w:line="240" w:lineRule="atLeast"/>
      <w:jc w:val="both"/>
    </w:pPr>
    <w:rPr>
      <w:rFonts w:ascii="Cambria" w:hAnsi="Cambria" w:cs="Times New Roman"/>
      <w:kern w:val="0"/>
      <w:sz w:val="22"/>
      <w:lang w:val="en-GB" w:eastAsia="en-US"/>
    </w:rPr>
  </w:style>
  <w:style w:type="paragraph" w:customStyle="1" w:styleId="3D629BB4EDC348F7B0D5454BFAFD9D6B">
    <w:name w:val="3D629BB4EDC348F7B0D5454BFAFD9D6B"/>
    <w:rsid w:val="00011701"/>
    <w:pPr>
      <w:widowControl w:val="0"/>
      <w:jc w:val="both"/>
    </w:pPr>
  </w:style>
  <w:style w:type="paragraph" w:customStyle="1" w:styleId="57520F1EBD704D558D70653EB56ED4E2">
    <w:name w:val="57520F1EBD704D558D70653EB56ED4E2"/>
    <w:rsid w:val="00011701"/>
    <w:pPr>
      <w:widowControl w:val="0"/>
      <w:jc w:val="both"/>
    </w:pPr>
  </w:style>
  <w:style w:type="paragraph" w:customStyle="1" w:styleId="3AEC6557D73C494AB0BAC9EA89D0F9BD">
    <w:name w:val="3AEC6557D73C494AB0BAC9EA89D0F9BD"/>
    <w:rsid w:val="00011701"/>
    <w:pPr>
      <w:widowControl w:val="0"/>
      <w:jc w:val="both"/>
    </w:pPr>
  </w:style>
  <w:style w:type="paragraph" w:customStyle="1" w:styleId="019C469263EF41E0B8075C1AC740D8E8">
    <w:name w:val="019C469263EF41E0B8075C1AC740D8E8"/>
    <w:rsid w:val="00870ACB"/>
    <w:pPr>
      <w:widowControl w:val="0"/>
      <w:jc w:val="both"/>
    </w:pPr>
  </w:style>
  <w:style w:type="paragraph" w:customStyle="1" w:styleId="3DC010E3179B4C58A9C125AD9E937285">
    <w:name w:val="3DC010E3179B4C58A9C125AD9E937285"/>
    <w:rsid w:val="00742E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5013C-13DD-44C7-840C-B44DD68B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Simple_template.dotx</Template>
  <TotalTime>80</TotalTime>
  <Pages>11</Pages>
  <Words>793</Words>
  <Characters>4525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5308</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Yuchang/鄭 育昌</dc:creator>
  <cp:keywords/>
  <dc:description/>
  <cp:lastModifiedBy>守屋俊夫 / MORIYA，TOSHIO</cp:lastModifiedBy>
  <cp:revision>9</cp:revision>
  <dcterms:created xsi:type="dcterms:W3CDTF">2019-02-04T22:40:00Z</dcterms:created>
  <dcterms:modified xsi:type="dcterms:W3CDTF">2019-02-25T06:55:00Z</dcterms:modified>
</cp:coreProperties>
</file>